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B2B5" w14:textId="77777777" w:rsidR="00390CA4" w:rsidRPr="00390CA4" w:rsidRDefault="00390CA4" w:rsidP="00390CA4">
      <w:pPr>
        <w:pStyle w:val="CoverText"/>
        <w:spacing w:before="480"/>
      </w:pPr>
      <w:r w:rsidRPr="00390CA4">
        <w:rPr>
          <w:noProof/>
        </w:rPr>
        <w:drawing>
          <wp:inline distT="0" distB="0" distL="0" distR="0" wp14:anchorId="73D2126E" wp14:editId="5D19F60D">
            <wp:extent cx="4373880" cy="838200"/>
            <wp:effectExtent l="0" t="0" r="7620" b="0"/>
            <wp:docPr id="5" name="Picture 4" descr="Logo of the National Comprehensive Center, Region 9: Illinois and Iowa">
              <a:extLst xmlns:a="http://schemas.openxmlformats.org/drawingml/2006/main">
                <a:ext uri="{FF2B5EF4-FFF2-40B4-BE49-F238E27FC236}">
                  <a16:creationId xmlns:a16="http://schemas.microsoft.com/office/drawing/2014/main" id="{B3AA7439-D88C-444B-AD9A-769A64F6C2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 of the National Comprehensive Center, Region 9: Illinois and Iowa">
                      <a:extLst>
                        <a:ext uri="{FF2B5EF4-FFF2-40B4-BE49-F238E27FC236}">
                          <a16:creationId xmlns:a16="http://schemas.microsoft.com/office/drawing/2014/main" id="{B3AA7439-D88C-444B-AD9A-769A64F6C2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" r="16437" b="52991"/>
                    <a:stretch/>
                  </pic:blipFill>
                  <pic:spPr bwMode="auto">
                    <a:xfrm>
                      <a:off x="0" y="0"/>
                      <a:ext cx="437388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65B5B0" w14:textId="7D81D447" w:rsidR="00EA070F" w:rsidRPr="00BE0B80" w:rsidRDefault="00EA36D1" w:rsidP="00390CA4">
      <w:pPr>
        <w:pStyle w:val="Heading1"/>
        <w:tabs>
          <w:tab w:val="left" w:pos="21330"/>
        </w:tabs>
        <w:spacing w:before="1440" w:after="0"/>
        <w:ind w:left="14040"/>
      </w:pPr>
      <w:r w:rsidRPr="00BE0B80">
        <w:t>Program Inventory</w:t>
      </w:r>
    </w:p>
    <w:p w14:paraId="0DCFFC0C" w14:textId="77777777" w:rsidR="00EA36D1" w:rsidRPr="00BE0B80" w:rsidRDefault="00EA36D1" w:rsidP="00EA36D1"/>
    <w:p w14:paraId="39664761" w14:textId="72DBF068" w:rsidR="00EA36D1" w:rsidRPr="00BE0B80" w:rsidRDefault="00EE26BA" w:rsidP="00AD3390">
      <w:pPr>
        <w:pStyle w:val="CoverDate"/>
      </w:pPr>
      <w:r>
        <w:t>Date</w:t>
      </w:r>
    </w:p>
    <w:p w14:paraId="7514C6FA" w14:textId="3563BA19" w:rsidR="00757474" w:rsidRDefault="00EE26BA" w:rsidP="00AD3390">
      <w:pPr>
        <w:pStyle w:val="CoverText"/>
      </w:pPr>
      <w:r>
        <w:t>Lead/Department</w:t>
      </w:r>
    </w:p>
    <w:p w14:paraId="4DE72766" w14:textId="77777777" w:rsidR="00A75374" w:rsidRPr="00A75374" w:rsidRDefault="00A75374" w:rsidP="00A75374"/>
    <w:p w14:paraId="287E0355" w14:textId="4CD7278A" w:rsidR="00A75374" w:rsidRPr="00BE0B80" w:rsidRDefault="00A75374" w:rsidP="00AD3390">
      <w:pPr>
        <w:pStyle w:val="CoverText"/>
        <w:sectPr w:rsidR="00A75374" w:rsidRPr="00BE0B80" w:rsidSect="007454EB">
          <w:headerReference w:type="default" r:id="rId11"/>
          <w:pgSz w:w="24480" w:h="15840" w:code="4"/>
          <w:pgMar w:top="720" w:right="720" w:bottom="720" w:left="720" w:header="0" w:footer="0" w:gutter="0"/>
          <w:cols w:space="720"/>
          <w:docGrid w:linePitch="360"/>
        </w:sectPr>
      </w:pPr>
    </w:p>
    <w:p w14:paraId="2361D19E" w14:textId="07CEA1D9" w:rsidR="00E60C1E" w:rsidRPr="00BE0B80" w:rsidRDefault="00C964A3" w:rsidP="00C964A3">
      <w:pPr>
        <w:pStyle w:val="Heading2"/>
      </w:pPr>
      <w:r w:rsidRPr="00BE0B80">
        <w:lastRenderedPageBreak/>
        <w:t xml:space="preserve">Program | </w:t>
      </w:r>
      <w:r w:rsidR="00EE26BA">
        <w:t>XX</w:t>
      </w:r>
      <w:r w:rsidRPr="00BE0B80">
        <w:t xml:space="preserve"> </w:t>
      </w:r>
    </w:p>
    <w:p w14:paraId="687FADF6" w14:textId="52C3E369" w:rsidR="00C964A3" w:rsidRPr="00BE0B80" w:rsidRDefault="00C964A3" w:rsidP="00C964A3">
      <w:pPr>
        <w:pStyle w:val="Heading2"/>
        <w:rPr>
          <w:rStyle w:val="Blue"/>
        </w:rPr>
      </w:pPr>
      <w:bookmarkStart w:id="0" w:name="_Hlk114235945"/>
      <w:r w:rsidRPr="00BE0B80">
        <w:rPr>
          <w:rStyle w:val="Blue"/>
        </w:rPr>
        <w:t xml:space="preserve">Contact | </w:t>
      </w:r>
      <w:r w:rsidR="00EE26BA">
        <w:rPr>
          <w:color w:val="346DA3" w:themeColor="accent1"/>
        </w:rPr>
        <w:t>name, title, email</w:t>
      </w:r>
      <w:bookmarkEnd w:id="0"/>
    </w:p>
    <w:p w14:paraId="0541B84C" w14:textId="18787A24" w:rsidR="00C964A3" w:rsidRPr="00BE0B80" w:rsidRDefault="00C964A3" w:rsidP="00C964A3">
      <w:pPr>
        <w:pStyle w:val="BodyText"/>
      </w:pPr>
      <w:r w:rsidRPr="00BE0B80">
        <w:rPr>
          <w:b/>
          <w:bCs/>
        </w:rPr>
        <w:t>Program Purpose</w:t>
      </w:r>
      <w:r w:rsidR="0058745E">
        <w:rPr>
          <w:b/>
          <w:bCs/>
        </w:rPr>
        <w:t>(s)</w:t>
      </w:r>
      <w:r w:rsidRPr="00BE0B80">
        <w:rPr>
          <w:b/>
          <w:bCs/>
        </w:rPr>
        <w:t>:</w:t>
      </w:r>
      <w:r w:rsidRPr="00BE0B80">
        <w:t xml:space="preserve"> </w:t>
      </w:r>
    </w:p>
    <w:tbl>
      <w:tblPr>
        <w:tblStyle w:val="TableStyle-Simple"/>
        <w:tblW w:w="0" w:type="auto"/>
        <w:tblCellMar>
          <w:left w:w="108" w:type="dxa"/>
          <w:right w:w="108" w:type="dxa"/>
        </w:tblCellMar>
        <w:tblLook w:val="0620" w:firstRow="1" w:lastRow="0" w:firstColumn="0" w:lastColumn="0" w:noHBand="1" w:noVBand="1"/>
      </w:tblPr>
      <w:tblGrid>
        <w:gridCol w:w="5130"/>
        <w:gridCol w:w="4770"/>
        <w:gridCol w:w="5220"/>
        <w:gridCol w:w="4140"/>
        <w:gridCol w:w="3330"/>
      </w:tblGrid>
      <w:tr w:rsidR="00C964A3" w:rsidRPr="00BE0B80" w14:paraId="429229F2" w14:textId="77777777" w:rsidTr="00D85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0" w:type="dxa"/>
            <w:shd w:val="clear" w:color="auto" w:fill="27517A" w:themeFill="accent1" w:themeFillShade="BF"/>
            <w:vAlign w:val="center"/>
          </w:tcPr>
          <w:p w14:paraId="4547EDBD" w14:textId="77777777" w:rsidR="00C964A3" w:rsidRPr="00BE0B80" w:rsidRDefault="00C964A3" w:rsidP="009F12A0">
            <w:pPr>
              <w:pStyle w:val="TableColumnHeadCentered"/>
              <w:tabs>
                <w:tab w:val="center" w:pos="2336"/>
                <w:tab w:val="right" w:pos="4728"/>
              </w:tabs>
              <w:jc w:val="left"/>
            </w:pPr>
            <w:r w:rsidRPr="00BE0B80">
              <w:tab/>
            </w:r>
            <w:r w:rsidRPr="00BE0B80">
              <w:rPr>
                <w:position w:val="10"/>
              </w:rPr>
              <w:t>Program Components</w:t>
            </w:r>
            <w:r w:rsidRPr="00BE0B80">
              <w:tab/>
            </w:r>
            <w:r w:rsidRPr="00BE0B80">
              <w:rPr>
                <w:rFonts w:ascii="Wingdings 3" w:eastAsia="Wingdings 3" w:hAnsi="Wingdings 3" w:cs="Wingdings 3"/>
                <w:sz w:val="56"/>
                <w:szCs w:val="96"/>
              </w:rPr>
              <w:sym w:font="Wingdings 3" w:char="F075"/>
            </w:r>
          </w:p>
        </w:tc>
        <w:tc>
          <w:tcPr>
            <w:tcW w:w="4770" w:type="dxa"/>
            <w:vAlign w:val="center"/>
          </w:tcPr>
          <w:p w14:paraId="737832FD" w14:textId="21F776E0" w:rsidR="00C964A3" w:rsidRPr="00BE0B80" w:rsidRDefault="00C964A3" w:rsidP="0004404F">
            <w:pPr>
              <w:pStyle w:val="TableColumnHeadCentered"/>
              <w:tabs>
                <w:tab w:val="center" w:pos="2234"/>
                <w:tab w:val="right" w:pos="4740"/>
              </w:tabs>
            </w:pPr>
            <w:r w:rsidRPr="00BE0B80">
              <w:tab/>
            </w:r>
            <w:r w:rsidRPr="00BE0B80">
              <w:rPr>
                <w:position w:val="10"/>
              </w:rPr>
              <w:t>Implementation Objectives</w:t>
            </w:r>
            <w:r w:rsidRPr="00BE0B80">
              <w:tab/>
            </w:r>
            <w:r w:rsidRPr="00BE0B80">
              <w:rPr>
                <w:rFonts w:ascii="Wingdings 3" w:eastAsia="Wingdings 3" w:hAnsi="Wingdings 3" w:cs="Wingdings 3"/>
                <w:sz w:val="56"/>
                <w:szCs w:val="96"/>
              </w:rPr>
              <w:sym w:font="Wingdings 3" w:char="F075"/>
            </w:r>
          </w:p>
        </w:tc>
        <w:tc>
          <w:tcPr>
            <w:tcW w:w="5220" w:type="dxa"/>
            <w:shd w:val="clear" w:color="auto" w:fill="328612" w:themeFill="accent2"/>
            <w:vAlign w:val="center"/>
          </w:tcPr>
          <w:p w14:paraId="6549111D" w14:textId="77777777" w:rsidR="00C964A3" w:rsidRPr="00BE0B80" w:rsidRDefault="00C964A3" w:rsidP="0004404F">
            <w:pPr>
              <w:pStyle w:val="TableColumnHeadCentered"/>
              <w:tabs>
                <w:tab w:val="center" w:pos="2415"/>
                <w:tab w:val="right" w:pos="5010"/>
              </w:tabs>
              <w:rPr>
                <w:position w:val="10"/>
              </w:rPr>
            </w:pPr>
            <w:r w:rsidRPr="00BE0B80">
              <w:tab/>
            </w:r>
            <w:r w:rsidRPr="00BE0B80">
              <w:rPr>
                <w:position w:val="10"/>
              </w:rPr>
              <w:t>Impact Objectives</w:t>
            </w:r>
            <w:r w:rsidRPr="00BE0B80">
              <w:tab/>
            </w:r>
            <w:r w:rsidRPr="00BE0B80">
              <w:rPr>
                <w:rFonts w:ascii="Wingdings 3" w:eastAsia="Wingdings 3" w:hAnsi="Wingdings 3" w:cs="Wingdings 3"/>
                <w:sz w:val="56"/>
                <w:szCs w:val="96"/>
              </w:rPr>
              <w:sym w:font="Wingdings 3" w:char="F075"/>
            </w:r>
          </w:p>
        </w:tc>
        <w:tc>
          <w:tcPr>
            <w:tcW w:w="4140" w:type="dxa"/>
            <w:shd w:val="clear" w:color="auto" w:fill="4F6228" w:themeFill="accent3" w:themeFillShade="80"/>
            <w:vAlign w:val="center"/>
          </w:tcPr>
          <w:p w14:paraId="3F227375" w14:textId="2D982181" w:rsidR="00C964A3" w:rsidRPr="00BE0B80" w:rsidRDefault="00C964A3" w:rsidP="0004404F">
            <w:pPr>
              <w:pStyle w:val="TableColumnHeadCentered"/>
              <w:tabs>
                <w:tab w:val="center" w:pos="1875"/>
                <w:tab w:val="right" w:pos="4736"/>
              </w:tabs>
              <w:rPr>
                <w:position w:val="10"/>
              </w:rPr>
            </w:pPr>
            <w:r w:rsidRPr="00BE0B80">
              <w:tab/>
            </w:r>
            <w:r w:rsidRPr="00BE0B80">
              <w:rPr>
                <w:position w:val="10"/>
              </w:rPr>
              <w:t>Evaluation Components</w:t>
            </w:r>
            <w:r w:rsidRPr="00BE0B80">
              <w:tab/>
            </w:r>
            <w:r w:rsidRPr="00BE0B80">
              <w:rPr>
                <w:rFonts w:ascii="Wingdings 3" w:eastAsia="Wingdings 3" w:hAnsi="Wingdings 3" w:cs="Wingdings 3"/>
                <w:sz w:val="56"/>
                <w:szCs w:val="96"/>
              </w:rPr>
              <w:sym w:font="Wingdings 3" w:char="F075"/>
            </w:r>
          </w:p>
        </w:tc>
        <w:tc>
          <w:tcPr>
            <w:tcW w:w="3330" w:type="dxa"/>
            <w:shd w:val="clear" w:color="auto" w:fill="41535D" w:themeFill="accent4" w:themeFillShade="BF"/>
            <w:vAlign w:val="center"/>
          </w:tcPr>
          <w:p w14:paraId="27B414E4" w14:textId="77777777" w:rsidR="00C964A3" w:rsidRPr="00BE0B80" w:rsidRDefault="00C964A3" w:rsidP="009F12A0">
            <w:pPr>
              <w:pStyle w:val="TableColumnHeadCentered"/>
            </w:pPr>
            <w:r w:rsidRPr="00BE0B80">
              <w:t>Data Collection Strategies and Methods</w:t>
            </w:r>
          </w:p>
        </w:tc>
      </w:tr>
      <w:tr w:rsidR="00C964A3" w:rsidRPr="00BE0B80" w14:paraId="2F6A3742" w14:textId="77777777" w:rsidTr="00D858C7">
        <w:trPr>
          <w:trHeight w:val="9339"/>
        </w:trPr>
        <w:tc>
          <w:tcPr>
            <w:tcW w:w="5130" w:type="dxa"/>
            <w:shd w:val="clear" w:color="auto" w:fill="D2E1F0" w:themeFill="text1" w:themeFillTint="33"/>
          </w:tcPr>
          <w:p w14:paraId="267B5D5F" w14:textId="19E0CCC6" w:rsidR="0058745E" w:rsidRPr="0058745E" w:rsidRDefault="0058745E" w:rsidP="001855FB">
            <w:pPr>
              <w:pStyle w:val="TableBullet1"/>
              <w:numPr>
                <w:ilvl w:val="0"/>
                <w:numId w:val="0"/>
              </w:numPr>
              <w:ind w:left="288" w:hanging="288"/>
              <w:rPr>
                <w:b/>
                <w:bCs/>
              </w:rPr>
            </w:pPr>
            <w:r w:rsidRPr="0058745E">
              <w:rPr>
                <w:b/>
                <w:bCs/>
              </w:rPr>
              <w:t>What activities define our program?</w:t>
            </w:r>
          </w:p>
          <w:p w14:paraId="0C651C77" w14:textId="06E3A64C" w:rsidR="00C964A3" w:rsidRDefault="0058745E" w:rsidP="0058745E">
            <w:pPr>
              <w:pStyle w:val="TableBullet1"/>
            </w:pPr>
            <w:r>
              <w:t>Program offerings, elements, inputs, and activities</w:t>
            </w:r>
          </w:p>
          <w:p w14:paraId="572333D4" w14:textId="77777777" w:rsidR="0058745E" w:rsidRDefault="0058745E" w:rsidP="0058745E">
            <w:pPr>
              <w:pStyle w:val="TableBullet1"/>
            </w:pPr>
            <w:r>
              <w:t>Program components are the pieces or parts to your program</w:t>
            </w:r>
          </w:p>
          <w:p w14:paraId="0C86CBE2" w14:textId="601C872B" w:rsidR="0058745E" w:rsidRPr="00BE0B80" w:rsidRDefault="0058745E" w:rsidP="0058745E">
            <w:pPr>
              <w:pStyle w:val="TableBullet2"/>
              <w:numPr>
                <w:ilvl w:val="0"/>
                <w:numId w:val="0"/>
              </w:numPr>
              <w:ind w:left="288"/>
            </w:pPr>
          </w:p>
        </w:tc>
        <w:tc>
          <w:tcPr>
            <w:tcW w:w="4770" w:type="dxa"/>
            <w:shd w:val="clear" w:color="auto" w:fill="E2ECF6"/>
          </w:tcPr>
          <w:p w14:paraId="078C371A" w14:textId="77777777" w:rsidR="00C964A3" w:rsidRPr="0058745E" w:rsidRDefault="0058745E" w:rsidP="001855FB">
            <w:pPr>
              <w:pStyle w:val="TableBullet1"/>
              <w:numPr>
                <w:ilvl w:val="0"/>
                <w:numId w:val="0"/>
              </w:numPr>
              <w:ind w:left="288" w:hanging="288"/>
              <w:rPr>
                <w:b/>
                <w:bCs/>
              </w:rPr>
            </w:pPr>
            <w:r w:rsidRPr="0058745E">
              <w:rPr>
                <w:b/>
                <w:bCs/>
              </w:rPr>
              <w:t>What are the direct results of the program component(s)?</w:t>
            </w:r>
          </w:p>
          <w:p w14:paraId="45CC3D10" w14:textId="77777777" w:rsidR="0058745E" w:rsidRDefault="0058745E" w:rsidP="0058745E">
            <w:pPr>
              <w:pStyle w:val="TableBullet1"/>
            </w:pPr>
            <w:r>
              <w:t>Process objectives, outputs, deliverables</w:t>
            </w:r>
          </w:p>
          <w:p w14:paraId="35E01190" w14:textId="6237CC49" w:rsidR="0058745E" w:rsidRPr="00BE0B80" w:rsidRDefault="0058745E" w:rsidP="0058745E">
            <w:pPr>
              <w:pStyle w:val="TableBullet1"/>
            </w:pPr>
            <w:r>
              <w:t>Implementation objectives capture what happens in the program</w:t>
            </w:r>
          </w:p>
        </w:tc>
        <w:tc>
          <w:tcPr>
            <w:tcW w:w="5220" w:type="dxa"/>
            <w:shd w:val="clear" w:color="auto" w:fill="E0F9D7"/>
          </w:tcPr>
          <w:p w14:paraId="1909EFAF" w14:textId="77777777" w:rsidR="00C964A3" w:rsidRPr="00346758" w:rsidRDefault="0058745E" w:rsidP="001855FB">
            <w:pPr>
              <w:pStyle w:val="TableBullet1"/>
              <w:numPr>
                <w:ilvl w:val="0"/>
                <w:numId w:val="0"/>
              </w:numPr>
              <w:rPr>
                <w:b/>
                <w:bCs/>
              </w:rPr>
            </w:pPr>
            <w:r w:rsidRPr="00346758">
              <w:rPr>
                <w:b/>
                <w:bCs/>
              </w:rPr>
              <w:t>How will we know if what we are doing is working?</w:t>
            </w:r>
          </w:p>
          <w:p w14:paraId="70484DF2" w14:textId="1E7FCFDB" w:rsidR="0058745E" w:rsidRDefault="0058745E" w:rsidP="003D3564">
            <w:pPr>
              <w:pStyle w:val="TableBullet1"/>
            </w:pPr>
            <w:r>
              <w:t>Short-, medium-,</w:t>
            </w:r>
            <w:r w:rsidR="00346758">
              <w:t xml:space="preserve"> and long-term objectives</w:t>
            </w:r>
          </w:p>
          <w:p w14:paraId="5941D437" w14:textId="47863864" w:rsidR="00346758" w:rsidRPr="00BE0B80" w:rsidRDefault="00346758" w:rsidP="003D3564">
            <w:pPr>
              <w:pStyle w:val="TableBullet1"/>
            </w:pPr>
            <w:r>
              <w:t>Impact objectives capture the ways in which we know that what we are doing is having an effect</w:t>
            </w:r>
          </w:p>
        </w:tc>
        <w:tc>
          <w:tcPr>
            <w:tcW w:w="4140" w:type="dxa"/>
            <w:shd w:val="clear" w:color="auto" w:fill="EAF1DD" w:themeFill="accent3" w:themeFillTint="33"/>
          </w:tcPr>
          <w:p w14:paraId="0AC0D945" w14:textId="77777777" w:rsidR="00C964A3" w:rsidRPr="005444AF" w:rsidRDefault="00346758" w:rsidP="001855FB">
            <w:pPr>
              <w:pStyle w:val="TableBullet1"/>
              <w:numPr>
                <w:ilvl w:val="0"/>
                <w:numId w:val="0"/>
              </w:numPr>
              <w:rPr>
                <w:b/>
                <w:bCs/>
              </w:rPr>
            </w:pPr>
            <w:r w:rsidRPr="005444AF">
              <w:rPr>
                <w:b/>
                <w:bCs/>
              </w:rPr>
              <w:t>What are we currently collecting, documenting, and/or measuring?</w:t>
            </w:r>
          </w:p>
          <w:p w14:paraId="2BBBEBD3" w14:textId="77777777" w:rsidR="00346758" w:rsidRDefault="005444AF" w:rsidP="00EA3907">
            <w:pPr>
              <w:pStyle w:val="TableBullet1"/>
            </w:pPr>
            <w:r>
              <w:t>The data currently collected by the program</w:t>
            </w:r>
          </w:p>
          <w:p w14:paraId="2619FE64" w14:textId="57D7E35B" w:rsidR="005444AF" w:rsidRPr="00BE0B80" w:rsidRDefault="005444AF" w:rsidP="00EA3907">
            <w:pPr>
              <w:pStyle w:val="TableBullet1"/>
            </w:pPr>
            <w:r>
              <w:t xml:space="preserve">Evaluation components produce indicators used to determine impact. </w:t>
            </w:r>
          </w:p>
        </w:tc>
        <w:tc>
          <w:tcPr>
            <w:tcW w:w="3330" w:type="dxa"/>
            <w:shd w:val="clear" w:color="auto" w:fill="E4E9EC"/>
          </w:tcPr>
          <w:p w14:paraId="6384B772" w14:textId="77777777" w:rsidR="004347DB" w:rsidRPr="001855FB" w:rsidRDefault="004347DB" w:rsidP="001855FB">
            <w:pPr>
              <w:pStyle w:val="TableBullet1"/>
              <w:numPr>
                <w:ilvl w:val="0"/>
                <w:numId w:val="0"/>
              </w:numPr>
              <w:rPr>
                <w:b/>
                <w:bCs/>
              </w:rPr>
            </w:pPr>
            <w:r w:rsidRPr="001855FB">
              <w:rPr>
                <w:b/>
                <w:bCs/>
              </w:rPr>
              <w:t xml:space="preserve">How are we measuring the progress of implementation and impact objectives? </w:t>
            </w:r>
          </w:p>
          <w:p w14:paraId="4B8C87E0" w14:textId="77777777" w:rsidR="004347DB" w:rsidRDefault="00E91990" w:rsidP="004347DB">
            <w:pPr>
              <w:pStyle w:val="TableBullet1"/>
            </w:pPr>
            <w:r>
              <w:t>Create a Data Inventory Table that includes:</w:t>
            </w:r>
          </w:p>
          <w:p w14:paraId="1044EB14" w14:textId="6A17110E" w:rsidR="00375A20" w:rsidRDefault="00375A20" w:rsidP="00E91990">
            <w:pPr>
              <w:pStyle w:val="TableBullet2"/>
            </w:pPr>
            <w:r>
              <w:t>Program Name</w:t>
            </w:r>
          </w:p>
          <w:p w14:paraId="2D21D704" w14:textId="565E0E26" w:rsidR="00375A20" w:rsidRDefault="00375A20" w:rsidP="00E91990">
            <w:pPr>
              <w:pStyle w:val="TableBullet2"/>
            </w:pPr>
            <w:r>
              <w:t>Data Topic</w:t>
            </w:r>
          </w:p>
          <w:p w14:paraId="2AB61060" w14:textId="6CCB797D" w:rsidR="00E91990" w:rsidRDefault="00375A20" w:rsidP="00E91990">
            <w:pPr>
              <w:pStyle w:val="TableBullet2"/>
            </w:pPr>
            <w:r>
              <w:t>Data</w:t>
            </w:r>
            <w:r w:rsidR="00E91990">
              <w:t xml:space="preserve"> Name</w:t>
            </w:r>
          </w:p>
          <w:p w14:paraId="530BA3A3" w14:textId="6D885542" w:rsidR="00E91990" w:rsidRDefault="00375A20" w:rsidP="00E91990">
            <w:pPr>
              <w:pStyle w:val="TableBullet2"/>
            </w:pPr>
            <w:r>
              <w:t>Data</w:t>
            </w:r>
            <w:r w:rsidR="00E91990">
              <w:t xml:space="preserve"> Details</w:t>
            </w:r>
          </w:p>
          <w:p w14:paraId="581F24B6" w14:textId="77777777" w:rsidR="00E91990" w:rsidRDefault="00E91990" w:rsidP="00E91990">
            <w:pPr>
              <w:pStyle w:val="TableBullet2"/>
            </w:pPr>
            <w:r>
              <w:t xml:space="preserve">Data Collection Type </w:t>
            </w:r>
          </w:p>
          <w:p w14:paraId="4BFFBBFC" w14:textId="0589163D" w:rsidR="00E91990" w:rsidRDefault="00375A20" w:rsidP="00E91990">
            <w:pPr>
              <w:pStyle w:val="TableBullet2"/>
            </w:pPr>
            <w:r>
              <w:t xml:space="preserve">Data </w:t>
            </w:r>
            <w:r w:rsidR="00E91990">
              <w:t>Audience</w:t>
            </w:r>
          </w:p>
          <w:p w14:paraId="09A8D19F" w14:textId="77777777" w:rsidR="00E91990" w:rsidRDefault="00E91990" w:rsidP="00E91990">
            <w:pPr>
              <w:pStyle w:val="TableBullet2"/>
            </w:pPr>
            <w:r>
              <w:t xml:space="preserve">Collection Frequency </w:t>
            </w:r>
          </w:p>
          <w:p w14:paraId="5D396CB2" w14:textId="77777777" w:rsidR="00E91990" w:rsidRDefault="00E91990" w:rsidP="00E91990">
            <w:pPr>
              <w:pStyle w:val="TableBullet2"/>
            </w:pPr>
            <w:r>
              <w:t>Years of Collection</w:t>
            </w:r>
          </w:p>
          <w:p w14:paraId="63EBE2F9" w14:textId="4CFE4E94" w:rsidR="00A87C0A" w:rsidRDefault="00A87C0A" w:rsidP="00E91990">
            <w:pPr>
              <w:pStyle w:val="TableBullet2"/>
            </w:pPr>
            <w:r>
              <w:t xml:space="preserve">Link to data or example of data </w:t>
            </w:r>
          </w:p>
          <w:p w14:paraId="0E2060E2" w14:textId="3699E0C6" w:rsidR="00A87C0A" w:rsidRDefault="00A87C0A" w:rsidP="00E91990">
            <w:pPr>
              <w:pStyle w:val="TableBullet2"/>
            </w:pPr>
            <w:r>
              <w:t>Link to information or tool</w:t>
            </w:r>
          </w:p>
          <w:p w14:paraId="4A67A803" w14:textId="77777777" w:rsidR="00E91990" w:rsidRDefault="00E91990" w:rsidP="00E91990">
            <w:pPr>
              <w:pStyle w:val="TableBullet2"/>
            </w:pPr>
            <w:r>
              <w:t>Point of Contact</w:t>
            </w:r>
            <w:r w:rsidR="00A87C0A">
              <w:t>/Program lead</w:t>
            </w:r>
          </w:p>
          <w:p w14:paraId="4E410504" w14:textId="5FBA2BEC" w:rsidR="005022D1" w:rsidRPr="00BE0B80" w:rsidRDefault="005022D1" w:rsidP="00E91990">
            <w:pPr>
              <w:pStyle w:val="TableBullet2"/>
            </w:pPr>
            <w:r>
              <w:t>What else should someone know?</w:t>
            </w:r>
          </w:p>
        </w:tc>
      </w:tr>
    </w:tbl>
    <w:p w14:paraId="49F88A71" w14:textId="77777777" w:rsidR="00DF4DA7" w:rsidRDefault="00DF4DA7" w:rsidP="003D3564">
      <w:pPr>
        <w:pStyle w:val="TableBullet1"/>
        <w:numPr>
          <w:ilvl w:val="0"/>
          <w:numId w:val="0"/>
        </w:numPr>
        <w:rPr>
          <w:sz w:val="20"/>
          <w:szCs w:val="18"/>
        </w:rPr>
        <w:sectPr w:rsidR="00DF4DA7" w:rsidSect="005D26CF">
          <w:headerReference w:type="default" r:id="rId12"/>
          <w:footerReference w:type="default" r:id="rId13"/>
          <w:pgSz w:w="24480" w:h="15840"/>
          <w:pgMar w:top="720" w:right="720" w:bottom="720" w:left="720" w:header="720" w:footer="720" w:gutter="0"/>
          <w:cols w:space="720"/>
          <w:docGrid w:linePitch="360"/>
        </w:sectPr>
      </w:pPr>
    </w:p>
    <w:p w14:paraId="682BED31" w14:textId="763CF407" w:rsidR="00DB3AC2" w:rsidRPr="00BE0B80" w:rsidRDefault="00DB3AC2" w:rsidP="00DB3AC2">
      <w:pPr>
        <w:pStyle w:val="Heading2"/>
      </w:pPr>
      <w:r w:rsidRPr="00BE0B80">
        <w:lastRenderedPageBreak/>
        <w:t>Program | Nita M. Lowey 21st Century Community Learning Centers (21st CCLC)</w:t>
      </w:r>
    </w:p>
    <w:p w14:paraId="78374E75" w14:textId="63C5BAA1" w:rsidR="00DB3AC2" w:rsidRPr="00BE0B80" w:rsidRDefault="00DF4DA7" w:rsidP="00DB3AC2">
      <w:pPr>
        <w:pStyle w:val="Heading2"/>
        <w:spacing w:after="120"/>
        <w:rPr>
          <w:rStyle w:val="Blue"/>
        </w:rPr>
      </w:pPr>
      <w:r w:rsidRPr="00DF4DA7">
        <w:rPr>
          <w:rStyle w:val="Blue"/>
        </w:rPr>
        <w:t>Contact | name, title, email</w:t>
      </w:r>
    </w:p>
    <w:p w14:paraId="7CC9E0A7" w14:textId="77777777" w:rsidR="00DB3AC2" w:rsidRPr="00BE0B80" w:rsidRDefault="00DB3AC2" w:rsidP="00DB3AC2">
      <w:pPr>
        <w:pStyle w:val="BodyText"/>
        <w:spacing w:after="0"/>
        <w:rPr>
          <w:sz w:val="32"/>
          <w:szCs w:val="32"/>
        </w:rPr>
      </w:pPr>
      <w:r w:rsidRPr="00BE0B80">
        <w:rPr>
          <w:b/>
          <w:bCs/>
          <w:sz w:val="32"/>
          <w:szCs w:val="32"/>
        </w:rPr>
        <w:t>Program Purposes:</w:t>
      </w:r>
      <w:r w:rsidRPr="00BE0B80">
        <w:rPr>
          <w:sz w:val="32"/>
          <w:szCs w:val="32"/>
        </w:rPr>
        <w:t xml:space="preserve"> </w:t>
      </w:r>
    </w:p>
    <w:p w14:paraId="67BC5423" w14:textId="71D57BCF" w:rsidR="00DB3AC2" w:rsidRPr="00BE0B80" w:rsidRDefault="00DB3AC2" w:rsidP="00DB3AC2">
      <w:pPr>
        <w:pStyle w:val="Bullet1"/>
        <w:spacing w:after="0"/>
        <w:rPr>
          <w:sz w:val="32"/>
          <w:szCs w:val="22"/>
        </w:rPr>
      </w:pPr>
      <w:r w:rsidRPr="00BE0B80">
        <w:rPr>
          <w:sz w:val="32"/>
          <w:szCs w:val="22"/>
        </w:rPr>
        <w:t>To increase awareness of mental health issues among school-aged youth.</w:t>
      </w:r>
    </w:p>
    <w:p w14:paraId="3EF4AB17" w14:textId="77777777" w:rsidR="00DB3AC2" w:rsidRPr="00BE0B80" w:rsidRDefault="00DB3AC2" w:rsidP="00DB3AC2">
      <w:pPr>
        <w:pStyle w:val="Bullet1"/>
        <w:spacing w:after="0"/>
        <w:rPr>
          <w:sz w:val="32"/>
          <w:szCs w:val="22"/>
        </w:rPr>
      </w:pPr>
      <w:r w:rsidRPr="00BE0B80">
        <w:rPr>
          <w:sz w:val="32"/>
          <w:szCs w:val="22"/>
        </w:rPr>
        <w:t>To provide training for school personnel and other adults who interact with school-aged youth to detect and respond to mental health issues.</w:t>
      </w:r>
    </w:p>
    <w:p w14:paraId="4B546C2B" w14:textId="21392AF7" w:rsidR="00DB3AC2" w:rsidRPr="00BE0B80" w:rsidRDefault="00DB3AC2" w:rsidP="00DB3AC2">
      <w:pPr>
        <w:pStyle w:val="Bullet1"/>
        <w:rPr>
          <w:sz w:val="32"/>
          <w:szCs w:val="22"/>
        </w:rPr>
      </w:pPr>
      <w:r w:rsidRPr="00BE0B80">
        <w:rPr>
          <w:sz w:val="32"/>
          <w:szCs w:val="22"/>
        </w:rPr>
        <w:t>To connect school-aged youth (who may have behavioral health issues, including serious emotional disturbance or serious mental illness) and their families to needed services.</w:t>
      </w:r>
    </w:p>
    <w:tbl>
      <w:tblPr>
        <w:tblStyle w:val="TableStyle-Simple"/>
        <w:tblW w:w="0" w:type="auto"/>
        <w:tblLayout w:type="fixed"/>
        <w:tblCellMar>
          <w:left w:w="108" w:type="dxa"/>
          <w:right w:w="108" w:type="dxa"/>
        </w:tblCellMar>
        <w:tblLook w:val="0620" w:firstRow="1" w:lastRow="0" w:firstColumn="0" w:lastColumn="0" w:noHBand="1" w:noVBand="1"/>
      </w:tblPr>
      <w:tblGrid>
        <w:gridCol w:w="8100"/>
        <w:gridCol w:w="4973"/>
        <w:gridCol w:w="3217"/>
        <w:gridCol w:w="3510"/>
        <w:gridCol w:w="2520"/>
      </w:tblGrid>
      <w:tr w:rsidR="00DB3AC2" w:rsidRPr="00D1070D" w14:paraId="4F472B68" w14:textId="77777777" w:rsidTr="00E54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tcW w:w="8100" w:type="dxa"/>
            <w:shd w:val="clear" w:color="auto" w:fill="27517A" w:themeFill="accent1" w:themeFillShade="BF"/>
            <w:vAlign w:val="center"/>
          </w:tcPr>
          <w:p w14:paraId="00C68D29" w14:textId="77777777" w:rsidR="00DB3AC2" w:rsidRPr="00BE0B80" w:rsidRDefault="00DB3AC2" w:rsidP="00D1070D">
            <w:pPr>
              <w:pStyle w:val="TableColumnHeadCentered"/>
              <w:tabs>
                <w:tab w:val="center" w:pos="3942"/>
                <w:tab w:val="right" w:pos="7883"/>
              </w:tabs>
              <w:spacing w:before="20" w:after="20"/>
              <w:jc w:val="left"/>
              <w:rPr>
                <w:sz w:val="22"/>
                <w:szCs w:val="22"/>
              </w:rPr>
            </w:pPr>
            <w:r w:rsidRPr="00D1070D">
              <w:rPr>
                <w:sz w:val="20"/>
                <w:szCs w:val="20"/>
              </w:rPr>
              <w:tab/>
            </w:r>
            <w:r w:rsidRPr="00D1070D">
              <w:rPr>
                <w:position w:val="6"/>
                <w:sz w:val="20"/>
                <w:szCs w:val="20"/>
              </w:rPr>
              <w:t>Program Components</w:t>
            </w:r>
            <w:r w:rsidRPr="00D1070D">
              <w:rPr>
                <w:sz w:val="20"/>
                <w:szCs w:val="20"/>
              </w:rPr>
              <w:tab/>
            </w:r>
            <w:r w:rsidRPr="00BE0B80">
              <w:rPr>
                <w:rFonts w:ascii="Wingdings 3" w:eastAsia="Wingdings 3" w:hAnsi="Wingdings 3" w:cs="Wingdings 3"/>
                <w:sz w:val="40"/>
                <w:szCs w:val="40"/>
              </w:rPr>
              <w:sym w:font="Wingdings 3" w:char="F075"/>
            </w:r>
          </w:p>
        </w:tc>
        <w:tc>
          <w:tcPr>
            <w:tcW w:w="4973" w:type="dxa"/>
            <w:vAlign w:val="center"/>
          </w:tcPr>
          <w:p w14:paraId="5C2201B5" w14:textId="77777777" w:rsidR="00DB3AC2" w:rsidRPr="00BE0B80" w:rsidRDefault="00DB3AC2" w:rsidP="00D1070D">
            <w:pPr>
              <w:pStyle w:val="TableColumnHeadCentered"/>
              <w:tabs>
                <w:tab w:val="center" w:pos="2235"/>
                <w:tab w:val="right" w:pos="9960"/>
              </w:tabs>
              <w:spacing w:before="20" w:after="20"/>
              <w:rPr>
                <w:sz w:val="22"/>
                <w:szCs w:val="22"/>
              </w:rPr>
            </w:pPr>
            <w:r w:rsidRPr="00D1070D">
              <w:rPr>
                <w:sz w:val="20"/>
                <w:szCs w:val="20"/>
              </w:rPr>
              <w:tab/>
            </w:r>
            <w:r w:rsidRPr="00D1070D">
              <w:rPr>
                <w:position w:val="6"/>
                <w:sz w:val="20"/>
                <w:szCs w:val="20"/>
              </w:rPr>
              <w:t>Implementation Objectives</w:t>
            </w:r>
            <w:r w:rsidRPr="00D1070D">
              <w:rPr>
                <w:sz w:val="20"/>
                <w:szCs w:val="20"/>
              </w:rPr>
              <w:tab/>
            </w:r>
            <w:r w:rsidRPr="00BE0B80">
              <w:rPr>
                <w:rFonts w:ascii="Wingdings 3" w:eastAsia="Wingdings 3" w:hAnsi="Wingdings 3" w:cs="Wingdings 3"/>
                <w:sz w:val="40"/>
                <w:szCs w:val="40"/>
              </w:rPr>
              <w:sym w:font="Wingdings 3" w:char="F075"/>
            </w:r>
          </w:p>
        </w:tc>
        <w:tc>
          <w:tcPr>
            <w:tcW w:w="3217" w:type="dxa"/>
            <w:shd w:val="clear" w:color="auto" w:fill="328612" w:themeFill="accent2"/>
            <w:vAlign w:val="center"/>
          </w:tcPr>
          <w:p w14:paraId="1FA87637" w14:textId="77777777" w:rsidR="00DB3AC2" w:rsidRPr="00BE0B80" w:rsidRDefault="00DB3AC2" w:rsidP="00D1070D">
            <w:pPr>
              <w:pStyle w:val="TableColumnHeadCentered"/>
              <w:tabs>
                <w:tab w:val="center" w:pos="1396"/>
                <w:tab w:val="right" w:pos="4736"/>
              </w:tabs>
              <w:spacing w:before="20" w:after="20"/>
              <w:rPr>
                <w:position w:val="10"/>
                <w:sz w:val="22"/>
                <w:szCs w:val="22"/>
              </w:rPr>
            </w:pPr>
            <w:r w:rsidRPr="00D1070D">
              <w:rPr>
                <w:sz w:val="20"/>
                <w:szCs w:val="20"/>
              </w:rPr>
              <w:tab/>
            </w:r>
            <w:r w:rsidRPr="00D1070D">
              <w:rPr>
                <w:position w:val="6"/>
                <w:sz w:val="20"/>
                <w:szCs w:val="20"/>
              </w:rPr>
              <w:t>Impact Objectives</w:t>
            </w:r>
            <w:r w:rsidRPr="00D1070D">
              <w:rPr>
                <w:sz w:val="20"/>
                <w:szCs w:val="20"/>
              </w:rPr>
              <w:tab/>
            </w:r>
            <w:r w:rsidRPr="00BE0B80">
              <w:rPr>
                <w:rFonts w:ascii="Wingdings 3" w:eastAsia="Wingdings 3" w:hAnsi="Wingdings 3" w:cs="Wingdings 3"/>
                <w:sz w:val="40"/>
                <w:szCs w:val="40"/>
              </w:rPr>
              <w:sym w:font="Wingdings 3" w:char="F075"/>
            </w:r>
          </w:p>
        </w:tc>
        <w:tc>
          <w:tcPr>
            <w:tcW w:w="3510" w:type="dxa"/>
            <w:shd w:val="clear" w:color="auto" w:fill="4F6228" w:themeFill="accent3" w:themeFillShade="80"/>
            <w:vAlign w:val="center"/>
          </w:tcPr>
          <w:p w14:paraId="1CCBEBC8" w14:textId="77777777" w:rsidR="00DB3AC2" w:rsidRPr="00BE0B80" w:rsidRDefault="00DB3AC2" w:rsidP="00D1070D">
            <w:pPr>
              <w:pStyle w:val="TableColumnHeadCentered"/>
              <w:tabs>
                <w:tab w:val="center" w:pos="1513"/>
                <w:tab w:val="right" w:pos="4736"/>
              </w:tabs>
              <w:spacing w:before="20" w:after="20"/>
              <w:rPr>
                <w:position w:val="10"/>
                <w:sz w:val="22"/>
                <w:szCs w:val="22"/>
              </w:rPr>
            </w:pPr>
            <w:r w:rsidRPr="00D1070D">
              <w:rPr>
                <w:sz w:val="20"/>
                <w:szCs w:val="20"/>
              </w:rPr>
              <w:tab/>
            </w:r>
            <w:r w:rsidRPr="00D1070D">
              <w:rPr>
                <w:position w:val="6"/>
                <w:sz w:val="20"/>
                <w:szCs w:val="20"/>
              </w:rPr>
              <w:t>Evaluation Components</w:t>
            </w:r>
            <w:r w:rsidRPr="00D1070D">
              <w:rPr>
                <w:sz w:val="20"/>
                <w:szCs w:val="20"/>
              </w:rPr>
              <w:tab/>
            </w:r>
            <w:r w:rsidRPr="00BE0B80">
              <w:rPr>
                <w:rFonts w:ascii="Wingdings 3" w:eastAsia="Wingdings 3" w:hAnsi="Wingdings 3" w:cs="Wingdings 3"/>
                <w:sz w:val="40"/>
                <w:szCs w:val="40"/>
              </w:rPr>
              <w:sym w:font="Wingdings 3" w:char="F075"/>
            </w:r>
          </w:p>
        </w:tc>
        <w:tc>
          <w:tcPr>
            <w:tcW w:w="2520" w:type="dxa"/>
            <w:shd w:val="clear" w:color="auto" w:fill="41535D" w:themeFill="accent4" w:themeFillShade="BF"/>
            <w:vAlign w:val="center"/>
          </w:tcPr>
          <w:p w14:paraId="56211C4A" w14:textId="77777777" w:rsidR="00DB3AC2" w:rsidRPr="00D1070D" w:rsidRDefault="00DB3AC2" w:rsidP="00D1070D">
            <w:pPr>
              <w:pStyle w:val="TableColumnHeadCentered"/>
              <w:spacing w:before="20" w:after="20"/>
              <w:rPr>
                <w:sz w:val="20"/>
                <w:szCs w:val="20"/>
              </w:rPr>
            </w:pPr>
            <w:r w:rsidRPr="00D1070D">
              <w:rPr>
                <w:sz w:val="20"/>
                <w:szCs w:val="20"/>
              </w:rPr>
              <w:t>Data Collection Strategies and Methods</w:t>
            </w:r>
          </w:p>
        </w:tc>
      </w:tr>
      <w:tr w:rsidR="00DB3AC2" w:rsidRPr="00BE0B80" w14:paraId="4792B0D4" w14:textId="77777777" w:rsidTr="00E54BC6">
        <w:tc>
          <w:tcPr>
            <w:tcW w:w="8100" w:type="dxa"/>
            <w:shd w:val="clear" w:color="auto" w:fill="D2E1F0" w:themeFill="text1" w:themeFillTint="33"/>
          </w:tcPr>
          <w:p w14:paraId="78591D87" w14:textId="77777777" w:rsidR="00DB3AC2" w:rsidRPr="006F07DF" w:rsidRDefault="00DB3AC2" w:rsidP="00E54BC6">
            <w:pPr>
              <w:pStyle w:val="TableSubheading"/>
              <w:spacing w:before="0"/>
              <w:rPr>
                <w:szCs w:val="20"/>
              </w:rPr>
            </w:pPr>
            <w:r w:rsidRPr="006F07DF">
              <w:rPr>
                <w:szCs w:val="20"/>
              </w:rPr>
              <w:t>Illinois State Board of Education (ISBE):</w:t>
            </w:r>
          </w:p>
          <w:p w14:paraId="0DCEC1B3" w14:textId="77777777" w:rsidR="00DB3AC2" w:rsidRPr="006F07DF" w:rsidRDefault="00DB3AC2" w:rsidP="00DB3AC2">
            <w:pPr>
              <w:pStyle w:val="TableBullet1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Grant Management</w:t>
            </w:r>
          </w:p>
          <w:p w14:paraId="4FE9BB08" w14:textId="77777777" w:rsidR="00DB3AC2" w:rsidRPr="006F07DF" w:rsidRDefault="00DB3AC2" w:rsidP="00DB3AC2">
            <w:pPr>
              <w:pStyle w:val="TableBullet2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Peer review process for subgrantee submissions</w:t>
            </w:r>
          </w:p>
          <w:p w14:paraId="54B8F4ED" w14:textId="77777777" w:rsidR="00DB3AC2" w:rsidRPr="006F07DF" w:rsidRDefault="00DB3AC2" w:rsidP="00DB3AC2">
            <w:pPr>
              <w:pStyle w:val="TableBullet2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Reviewing subgrantee applications and budget</w:t>
            </w:r>
          </w:p>
          <w:p w14:paraId="56990BD3" w14:textId="77777777" w:rsidR="00DB3AC2" w:rsidRPr="006F07DF" w:rsidRDefault="00DB3AC2" w:rsidP="00DB3AC2">
            <w:pPr>
              <w:pStyle w:val="TableBullet2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Communications to grantees</w:t>
            </w:r>
          </w:p>
          <w:p w14:paraId="486794CA" w14:textId="77777777" w:rsidR="00DB3AC2" w:rsidRPr="006F07DF" w:rsidRDefault="00DB3AC2" w:rsidP="00DB3AC2">
            <w:pPr>
              <w:pStyle w:val="TableBullet2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Monitoring: biannual communication (phone call) with grantees, assessing risk throughout the year, on-site visits</w:t>
            </w:r>
          </w:p>
          <w:p w14:paraId="48C3DBE1" w14:textId="77777777" w:rsidR="00DB3AC2" w:rsidRPr="006F07DF" w:rsidRDefault="00DB3AC2" w:rsidP="00DB3AC2">
            <w:pPr>
              <w:pStyle w:val="TableBullet1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Technical Assistance (TA)</w:t>
            </w:r>
          </w:p>
          <w:p w14:paraId="1CD7200E" w14:textId="77777777" w:rsidR="00DB3AC2" w:rsidRPr="006F07DF" w:rsidRDefault="00DB3AC2" w:rsidP="00DB3AC2">
            <w:pPr>
              <w:pStyle w:val="TableBullet2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Professional development (PD) advisory group determines PD and TA for subgrantees through needs assessment.</w:t>
            </w:r>
          </w:p>
          <w:p w14:paraId="03F58059" w14:textId="77777777" w:rsidR="00DB3AC2" w:rsidRPr="006F07DF" w:rsidRDefault="00DB3AC2" w:rsidP="00DB3AC2">
            <w:pPr>
              <w:pStyle w:val="TableBullet2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Annual evaluation workshop for subgrantees; Annual fall workshop to review expectations; Annual spring conference focused on best practices</w:t>
            </w:r>
          </w:p>
          <w:p w14:paraId="7C497FD7" w14:textId="77777777" w:rsidR="00DB3AC2" w:rsidRPr="006F07DF" w:rsidRDefault="00DB3AC2" w:rsidP="00DB3AC2">
            <w:pPr>
              <w:pStyle w:val="TableBullet2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ISBE consultants make quarterly calls to subgrantees and provide TA as needed.</w:t>
            </w:r>
          </w:p>
          <w:p w14:paraId="2ABA4D13" w14:textId="77777777" w:rsidR="00DB3AC2" w:rsidRPr="006F07DF" w:rsidRDefault="00DB3AC2" w:rsidP="00DB3AC2">
            <w:pPr>
              <w:pStyle w:val="TableBullet1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External Partnerships</w:t>
            </w:r>
          </w:p>
          <w:p w14:paraId="482B9005" w14:textId="77777777" w:rsidR="00DB3AC2" w:rsidRPr="006F07DF" w:rsidRDefault="00DB3AC2" w:rsidP="00DB3AC2">
            <w:pPr>
              <w:pStyle w:val="TableBullet2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Contracts with Northern Illinois University and Learning Point Associates/AIR to provide TA to subgrantees and a statewide evaluation of ISBE</w:t>
            </w:r>
          </w:p>
          <w:p w14:paraId="4A40D98C" w14:textId="77777777" w:rsidR="00DB3AC2" w:rsidRPr="006F07DF" w:rsidRDefault="00DB3AC2" w:rsidP="00DB3AC2">
            <w:pPr>
              <w:pStyle w:val="TableBullet2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Contract with Education Development Center (EDC) for local evaluation</w:t>
            </w:r>
          </w:p>
          <w:p w14:paraId="34E69F82" w14:textId="77777777" w:rsidR="00DB3AC2" w:rsidRPr="006F07DF" w:rsidRDefault="00DB3AC2" w:rsidP="00DB3AC2">
            <w:pPr>
              <w:pStyle w:val="TableBullet1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Resources</w:t>
            </w:r>
          </w:p>
          <w:p w14:paraId="0E821B4A" w14:textId="77777777" w:rsidR="00DB3AC2" w:rsidRPr="006F07DF" w:rsidRDefault="00DB3AC2" w:rsidP="00DB3AC2">
            <w:pPr>
              <w:pStyle w:val="TableBullet2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Agency 21st CCLC website</w:t>
            </w:r>
          </w:p>
          <w:p w14:paraId="305DB04A" w14:textId="77777777" w:rsidR="00DB3AC2" w:rsidRPr="006F07DF" w:rsidRDefault="00DB3AC2" w:rsidP="00DB3AC2">
            <w:pPr>
              <w:pStyle w:val="TableBullet2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Building Quality in Afterschool portal</w:t>
            </w:r>
          </w:p>
          <w:p w14:paraId="1540C886" w14:textId="77777777" w:rsidR="00DB3AC2" w:rsidRPr="006F07DF" w:rsidRDefault="00DB3AC2" w:rsidP="00DB3AC2">
            <w:pPr>
              <w:pStyle w:val="TableBullet2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Illinois Interactive Report Card (IIRC) benchmarking tool to search for best practices in other states</w:t>
            </w:r>
          </w:p>
          <w:p w14:paraId="715974A6" w14:textId="77777777" w:rsidR="00DB3AC2" w:rsidRPr="006F07DF" w:rsidRDefault="00DB3AC2" w:rsidP="00E54BC6">
            <w:pPr>
              <w:pStyle w:val="TableSubheading"/>
              <w:spacing w:before="0"/>
              <w:rPr>
                <w:szCs w:val="20"/>
              </w:rPr>
            </w:pPr>
            <w:r w:rsidRPr="006F07DF">
              <w:rPr>
                <w:szCs w:val="20"/>
              </w:rPr>
              <w:t>Centers:</w:t>
            </w:r>
          </w:p>
          <w:p w14:paraId="0FDCF872" w14:textId="77777777" w:rsidR="00DB3AC2" w:rsidRPr="006F07DF" w:rsidRDefault="00DB3AC2" w:rsidP="00DB3AC2">
            <w:pPr>
              <w:pStyle w:val="TableBullet1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Management of programs (project director of grant): Data collection and reporting, record keeping, fiscal management, providing PD for staff, monitoring attendance at PD (state and site level)</w:t>
            </w:r>
          </w:p>
          <w:p w14:paraId="2B33F5DF" w14:textId="77777777" w:rsidR="00DB3AC2" w:rsidRPr="006F07DF" w:rsidRDefault="00DB3AC2" w:rsidP="00DB3AC2">
            <w:pPr>
              <w:pStyle w:val="TableBullet1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Project director and site-level staff create program implementation plan.</w:t>
            </w:r>
          </w:p>
          <w:p w14:paraId="036C384B" w14:textId="77777777" w:rsidR="00DB3AC2" w:rsidRPr="006F07DF" w:rsidRDefault="00DB3AC2" w:rsidP="00DB3AC2">
            <w:pPr>
              <w:pStyle w:val="TableBullet1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Site-level record keeping</w:t>
            </w:r>
          </w:p>
          <w:p w14:paraId="69B84546" w14:textId="77777777" w:rsidR="00DB3AC2" w:rsidRPr="006F07DF" w:rsidRDefault="00DB3AC2" w:rsidP="00DB3AC2">
            <w:pPr>
              <w:pStyle w:val="TableBullet1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Student health and safety: Students are provided quality programming.</w:t>
            </w:r>
          </w:p>
          <w:p w14:paraId="5D4678D4" w14:textId="77777777" w:rsidR="00DB3AC2" w:rsidRPr="006F07DF" w:rsidRDefault="00DB3AC2" w:rsidP="00DB3AC2">
            <w:pPr>
              <w:pStyle w:val="TableBullet1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Communication with the school</w:t>
            </w:r>
          </w:p>
          <w:p w14:paraId="73963428" w14:textId="77777777" w:rsidR="00DB3AC2" w:rsidRPr="00BE0B80" w:rsidRDefault="00DB3AC2" w:rsidP="00DB3AC2">
            <w:pPr>
              <w:pStyle w:val="TableBullet1"/>
              <w:spacing w:before="0" w:after="60"/>
              <w:rPr>
                <w:sz w:val="22"/>
                <w:szCs w:val="22"/>
              </w:rPr>
            </w:pPr>
            <w:r w:rsidRPr="006F07DF">
              <w:rPr>
                <w:sz w:val="20"/>
                <w:szCs w:val="20"/>
              </w:rPr>
              <w:t>Communication with students and families</w:t>
            </w:r>
          </w:p>
        </w:tc>
        <w:tc>
          <w:tcPr>
            <w:tcW w:w="4973" w:type="dxa"/>
            <w:shd w:val="clear" w:color="auto" w:fill="E2ECF6"/>
          </w:tcPr>
          <w:p w14:paraId="645BC5E2" w14:textId="77777777" w:rsidR="00DB3AC2" w:rsidRPr="006F07DF" w:rsidRDefault="00DB3AC2" w:rsidP="00E54BC6">
            <w:pPr>
              <w:pStyle w:val="TableSubheading"/>
              <w:spacing w:before="0"/>
              <w:rPr>
                <w:rFonts w:eastAsia="Times New Roman"/>
                <w:szCs w:val="20"/>
              </w:rPr>
            </w:pPr>
            <w:r w:rsidRPr="006F07DF">
              <w:rPr>
                <w:rFonts w:eastAsia="Times New Roman"/>
                <w:szCs w:val="20"/>
              </w:rPr>
              <w:t>ISBE:</w:t>
            </w:r>
          </w:p>
          <w:p w14:paraId="2FC369E9" w14:textId="77777777" w:rsidR="00DB3AC2" w:rsidRPr="006F07DF" w:rsidRDefault="00DB3AC2" w:rsidP="00DB3AC2">
            <w:pPr>
              <w:pStyle w:val="TableBullet1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Statewide evaluation</w:t>
            </w:r>
          </w:p>
          <w:p w14:paraId="76C2DE51" w14:textId="77777777" w:rsidR="00DB3AC2" w:rsidRPr="006F07DF" w:rsidRDefault="00DB3AC2" w:rsidP="00DB3AC2">
            <w:pPr>
              <w:pStyle w:val="TableBullet1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Data and benchmarking tool</w:t>
            </w:r>
          </w:p>
          <w:p w14:paraId="2CD7BEFD" w14:textId="77777777" w:rsidR="00DB3AC2" w:rsidRPr="006F07DF" w:rsidRDefault="00DB3AC2" w:rsidP="00DB3AC2">
            <w:pPr>
              <w:pStyle w:val="TableBullet1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Topics for PD and TA for subgrantees</w:t>
            </w:r>
          </w:p>
          <w:p w14:paraId="6BC6C999" w14:textId="77777777" w:rsidR="00DB3AC2" w:rsidRPr="006F07DF" w:rsidRDefault="00DB3AC2" w:rsidP="00DB3AC2">
            <w:pPr>
              <w:pStyle w:val="TableBullet1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Training and workshops for centers’ staff</w:t>
            </w:r>
          </w:p>
          <w:p w14:paraId="4430DCAE" w14:textId="77777777" w:rsidR="00DB3AC2" w:rsidRPr="006F07DF" w:rsidRDefault="00DB3AC2" w:rsidP="00DB3AC2">
            <w:pPr>
              <w:pStyle w:val="TableBullet1"/>
              <w:spacing w:before="0" w:after="60"/>
              <w:rPr>
                <w:i/>
                <w:iCs/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Sustainability plan, including details of coordination and collaboration efforts (statewide</w:t>
            </w:r>
            <w:r w:rsidRPr="006F07DF">
              <w:rPr>
                <w:i/>
                <w:iCs/>
                <w:sz w:val="20"/>
                <w:szCs w:val="20"/>
              </w:rPr>
              <w:t>)</w:t>
            </w:r>
          </w:p>
          <w:p w14:paraId="218EE0D8" w14:textId="77777777" w:rsidR="00DB3AC2" w:rsidRPr="006F07DF" w:rsidRDefault="00DB3AC2" w:rsidP="00E54BC6">
            <w:pPr>
              <w:pStyle w:val="TableSubheading"/>
              <w:spacing w:before="0"/>
              <w:rPr>
                <w:rFonts w:eastAsia="Times New Roman"/>
                <w:szCs w:val="20"/>
              </w:rPr>
            </w:pPr>
            <w:r w:rsidRPr="006F07DF">
              <w:rPr>
                <w:rFonts w:eastAsia="Times New Roman"/>
                <w:szCs w:val="20"/>
              </w:rPr>
              <w:t>Centers:</w:t>
            </w:r>
          </w:p>
          <w:p w14:paraId="01548BF3" w14:textId="77777777" w:rsidR="00DB3AC2" w:rsidRPr="006F07DF" w:rsidRDefault="00DB3AC2" w:rsidP="00DB3AC2">
            <w:pPr>
              <w:pStyle w:val="TableBullet1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Program Support:</w:t>
            </w:r>
          </w:p>
          <w:p w14:paraId="238995B6" w14:textId="77777777" w:rsidR="00DB3AC2" w:rsidRPr="006F07DF" w:rsidRDefault="00DB3AC2" w:rsidP="00DB3AC2">
            <w:pPr>
              <w:pStyle w:val="TableBullet2"/>
              <w:spacing w:before="0" w:after="60"/>
              <w:rPr>
                <w:i/>
                <w:iCs/>
                <w:sz w:val="20"/>
                <w:szCs w:val="20"/>
              </w:rPr>
            </w:pPr>
            <w:r w:rsidRPr="006F07DF">
              <w:rPr>
                <w:i/>
                <w:iCs/>
                <w:sz w:val="20"/>
                <w:szCs w:val="20"/>
              </w:rPr>
              <w:t>Sustainability plan, including details of coordination and collaboration efforts (program level)</w:t>
            </w:r>
          </w:p>
          <w:p w14:paraId="704135F1" w14:textId="77777777" w:rsidR="00DB3AC2" w:rsidRPr="006F07DF" w:rsidRDefault="00DB3AC2" w:rsidP="00DB3AC2">
            <w:pPr>
              <w:pStyle w:val="TableBullet2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Developing programming</w:t>
            </w:r>
          </w:p>
          <w:p w14:paraId="10BF4731" w14:textId="77777777" w:rsidR="00DB3AC2" w:rsidRPr="006F07DF" w:rsidRDefault="00DB3AC2" w:rsidP="00DB3AC2">
            <w:pPr>
              <w:pStyle w:val="TableBullet2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 xml:space="preserve">Finding/hiring quality staff </w:t>
            </w:r>
          </w:p>
          <w:p w14:paraId="151ADC93" w14:textId="77777777" w:rsidR="00DB3AC2" w:rsidRPr="006F07DF" w:rsidRDefault="00DB3AC2" w:rsidP="00DB3AC2">
            <w:pPr>
              <w:pStyle w:val="TableBullet2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Student recruitment/retention efforts</w:t>
            </w:r>
          </w:p>
          <w:p w14:paraId="428CA89A" w14:textId="77777777" w:rsidR="00DB3AC2" w:rsidRPr="006F07DF" w:rsidRDefault="00DB3AC2" w:rsidP="00DB3AC2">
            <w:pPr>
              <w:pStyle w:val="TableBullet2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Evaluation of programming</w:t>
            </w:r>
          </w:p>
          <w:p w14:paraId="292CF470" w14:textId="77777777" w:rsidR="00DB3AC2" w:rsidRPr="006F07DF" w:rsidRDefault="00DB3AC2" w:rsidP="00DB3AC2">
            <w:pPr>
              <w:pStyle w:val="TableBullet2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Linkage to school day</w:t>
            </w:r>
          </w:p>
          <w:p w14:paraId="3CAA3405" w14:textId="77777777" w:rsidR="00DB3AC2" w:rsidRPr="006F07DF" w:rsidRDefault="00DB3AC2" w:rsidP="00DB3AC2">
            <w:pPr>
              <w:pStyle w:val="TableBullet2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Feedback from school: School-day teacher completes survey about student improvement</w:t>
            </w:r>
          </w:p>
          <w:p w14:paraId="689A7AA8" w14:textId="77777777" w:rsidR="00DB3AC2" w:rsidRPr="006F07DF" w:rsidRDefault="00DB3AC2" w:rsidP="00DB3AC2">
            <w:pPr>
              <w:pStyle w:val="TableBullet1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Family Engagement:</w:t>
            </w:r>
          </w:p>
          <w:p w14:paraId="09606CE1" w14:textId="77777777" w:rsidR="00DB3AC2" w:rsidRPr="006F07DF" w:rsidRDefault="00DB3AC2" w:rsidP="00DB3AC2">
            <w:pPr>
              <w:pStyle w:val="TableBullet2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Sessions for parents and caregivers (enrichment and support services)</w:t>
            </w:r>
          </w:p>
          <w:p w14:paraId="533DB227" w14:textId="77777777" w:rsidR="00DB3AC2" w:rsidRPr="006F07DF" w:rsidRDefault="00DB3AC2" w:rsidP="00DB3AC2">
            <w:pPr>
              <w:pStyle w:val="TableBullet2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Family activities: Students and caregivers engaging together</w:t>
            </w:r>
          </w:p>
          <w:p w14:paraId="00E867C6" w14:textId="77777777" w:rsidR="00DB3AC2" w:rsidRPr="006F07DF" w:rsidRDefault="00DB3AC2" w:rsidP="00DB3AC2">
            <w:pPr>
              <w:pStyle w:val="TableBullet1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Center Activities:</w:t>
            </w:r>
          </w:p>
          <w:p w14:paraId="6EE1D617" w14:textId="77777777" w:rsidR="00DB3AC2" w:rsidRPr="006F07DF" w:rsidRDefault="00DB3AC2" w:rsidP="00DB3AC2">
            <w:pPr>
              <w:pStyle w:val="TableBullet2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Academic supports for students</w:t>
            </w:r>
          </w:p>
          <w:p w14:paraId="68DF3547" w14:textId="77777777" w:rsidR="00DB3AC2" w:rsidRPr="006F07DF" w:rsidRDefault="00DB3AC2" w:rsidP="00DB3AC2">
            <w:pPr>
              <w:pStyle w:val="TableBullet2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Opportunities for students in technology, arts, music, theater, sports, and other recreational activities</w:t>
            </w:r>
          </w:p>
          <w:p w14:paraId="560BD303" w14:textId="77777777" w:rsidR="00DB3AC2" w:rsidRPr="00BE0B80" w:rsidRDefault="00DB3AC2" w:rsidP="00DB3AC2">
            <w:pPr>
              <w:pStyle w:val="TableBullet2"/>
              <w:spacing w:before="0" w:after="60"/>
              <w:rPr>
                <w:sz w:val="22"/>
                <w:szCs w:val="22"/>
              </w:rPr>
            </w:pPr>
            <w:r w:rsidRPr="006F07DF">
              <w:rPr>
                <w:sz w:val="20"/>
                <w:szCs w:val="20"/>
              </w:rPr>
              <w:t>College- and career-ready skill development</w:t>
            </w:r>
          </w:p>
        </w:tc>
        <w:tc>
          <w:tcPr>
            <w:tcW w:w="3217" w:type="dxa"/>
            <w:shd w:val="clear" w:color="auto" w:fill="E0F9D7"/>
          </w:tcPr>
          <w:p w14:paraId="1EAAFB59" w14:textId="77777777" w:rsidR="00DB3AC2" w:rsidRPr="006F07DF" w:rsidRDefault="00DB3AC2" w:rsidP="00E54BC6">
            <w:pPr>
              <w:pStyle w:val="TableSubheading"/>
              <w:spacing w:before="0"/>
              <w:rPr>
                <w:rFonts w:eastAsia="Times New Roman"/>
                <w:szCs w:val="20"/>
              </w:rPr>
            </w:pPr>
            <w:r w:rsidRPr="006F07DF">
              <w:rPr>
                <w:rFonts w:eastAsia="Times New Roman"/>
                <w:szCs w:val="20"/>
              </w:rPr>
              <w:t>Initiative Goals:</w:t>
            </w:r>
          </w:p>
          <w:p w14:paraId="20795655" w14:textId="77777777" w:rsidR="00DB3AC2" w:rsidRPr="006F07DF" w:rsidRDefault="00DB3AC2" w:rsidP="00DB3AC2">
            <w:pPr>
              <w:pStyle w:val="TableBullet1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Goal 1: Schools will improve student achievement in core academic areas.</w:t>
            </w:r>
          </w:p>
          <w:p w14:paraId="69F1BBEA" w14:textId="77777777" w:rsidR="00DB3AC2" w:rsidRPr="006F07DF" w:rsidRDefault="00DB3AC2" w:rsidP="00DB3AC2">
            <w:pPr>
              <w:pStyle w:val="TableBullet1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Goal 2: Schools will show an increase in student attendance and graduation from high school.</w:t>
            </w:r>
          </w:p>
          <w:p w14:paraId="79C2F352" w14:textId="77777777" w:rsidR="00DB3AC2" w:rsidRPr="006F07DF" w:rsidRDefault="00DB3AC2" w:rsidP="00DB3AC2">
            <w:pPr>
              <w:pStyle w:val="TableBullet1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Goal 3: Schools will see an increase in the social-emotional skills of their students.</w:t>
            </w:r>
          </w:p>
          <w:p w14:paraId="46FD7F88" w14:textId="77777777" w:rsidR="00DB3AC2" w:rsidRPr="006F07DF" w:rsidRDefault="00DB3AC2" w:rsidP="00DB3AC2">
            <w:pPr>
              <w:pStyle w:val="TableBullet1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Goal 4: Programs will collaborate with the community.</w:t>
            </w:r>
          </w:p>
          <w:p w14:paraId="0612703B" w14:textId="77777777" w:rsidR="00DB3AC2" w:rsidRPr="006F07DF" w:rsidRDefault="00DB3AC2" w:rsidP="00DB3AC2">
            <w:pPr>
              <w:pStyle w:val="TableBullet1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Goal 5: Programs will coordinate with schools to determine the students and families with the greatest need.</w:t>
            </w:r>
          </w:p>
          <w:p w14:paraId="0C684986" w14:textId="77777777" w:rsidR="00DB3AC2" w:rsidRPr="006F07DF" w:rsidRDefault="00DB3AC2" w:rsidP="00DB3AC2">
            <w:pPr>
              <w:pStyle w:val="TableBullet1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 xml:space="preserve">Goal 6: Programs will provide ongoing PD to program personnel. </w:t>
            </w:r>
          </w:p>
          <w:p w14:paraId="17D9551A" w14:textId="77777777" w:rsidR="00DB3AC2" w:rsidRPr="006F07DF" w:rsidRDefault="00DB3AC2" w:rsidP="00DB3AC2">
            <w:pPr>
              <w:pStyle w:val="TableBullet1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Goal 7: Programs will collaborate with schools and community-based organizations to provide sustainable programs.</w:t>
            </w:r>
          </w:p>
          <w:p w14:paraId="07A27B80" w14:textId="77777777" w:rsidR="00DB3AC2" w:rsidRPr="006F07DF" w:rsidRDefault="00DB3AC2" w:rsidP="00E54BC6">
            <w:pPr>
              <w:pStyle w:val="TableSubheading"/>
              <w:spacing w:before="0"/>
              <w:rPr>
                <w:rFonts w:eastAsia="Times New Roman"/>
                <w:szCs w:val="20"/>
              </w:rPr>
            </w:pPr>
            <w:r w:rsidRPr="006F07DF">
              <w:rPr>
                <w:rFonts w:eastAsia="Times New Roman"/>
                <w:szCs w:val="20"/>
              </w:rPr>
              <w:t>Additional Center Goals:</w:t>
            </w:r>
          </w:p>
          <w:p w14:paraId="7F6881B0" w14:textId="77777777" w:rsidR="00DB3AC2" w:rsidRPr="006F07DF" w:rsidRDefault="00DB3AC2" w:rsidP="00DB3AC2">
            <w:pPr>
              <w:pStyle w:val="TableBullet1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Retain students in programming, especially at middle and high school levels.</w:t>
            </w:r>
          </w:p>
          <w:p w14:paraId="674432DF" w14:textId="77777777" w:rsidR="00DB3AC2" w:rsidRPr="006F07DF" w:rsidRDefault="00DB3AC2" w:rsidP="00DB3AC2">
            <w:pPr>
              <w:pStyle w:val="TableBullet1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Increase family participation.</w:t>
            </w:r>
          </w:p>
        </w:tc>
        <w:tc>
          <w:tcPr>
            <w:tcW w:w="3510" w:type="dxa"/>
            <w:shd w:val="clear" w:color="auto" w:fill="EAF1DD" w:themeFill="accent3" w:themeFillTint="33"/>
          </w:tcPr>
          <w:p w14:paraId="3E60919E" w14:textId="77777777" w:rsidR="00DB3AC2" w:rsidRPr="006F07DF" w:rsidRDefault="00DB3AC2" w:rsidP="00E54BC6">
            <w:pPr>
              <w:pStyle w:val="TableNote"/>
              <w:spacing w:before="0" w:after="60"/>
              <w:contextualSpacing w:val="0"/>
              <w:rPr>
                <w:color w:val="2F4550" w:themeColor="text2"/>
                <w:sz w:val="20"/>
                <w:szCs w:val="20"/>
              </w:rPr>
            </w:pPr>
            <w:r w:rsidRPr="006F07DF">
              <w:rPr>
                <w:color w:val="2F4550" w:themeColor="text2"/>
                <w:sz w:val="20"/>
                <w:szCs w:val="20"/>
              </w:rPr>
              <w:t>Note: Each program conducts a local evaluation that is submitted to EDC, and they synthesize the data.</w:t>
            </w:r>
          </w:p>
          <w:p w14:paraId="19BF36DD" w14:textId="77777777" w:rsidR="00DB3AC2" w:rsidRPr="006F07DF" w:rsidRDefault="00DB3AC2" w:rsidP="00E54BC6">
            <w:pPr>
              <w:pStyle w:val="TableSubheading"/>
              <w:spacing w:before="0"/>
              <w:rPr>
                <w:rFonts w:eastAsia="Times New Roman"/>
                <w:szCs w:val="20"/>
              </w:rPr>
            </w:pPr>
            <w:r w:rsidRPr="006F07DF">
              <w:rPr>
                <w:rFonts w:eastAsia="Times New Roman"/>
                <w:szCs w:val="20"/>
              </w:rPr>
              <w:t>Matriculation</w:t>
            </w:r>
          </w:p>
          <w:p w14:paraId="57A8754E" w14:textId="77777777" w:rsidR="00DB3AC2" w:rsidRPr="006F07DF" w:rsidRDefault="00DB3AC2" w:rsidP="00DB3AC2">
            <w:pPr>
              <w:pStyle w:val="TableBullet1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Dropout rates</w:t>
            </w:r>
          </w:p>
          <w:p w14:paraId="74A913F0" w14:textId="77777777" w:rsidR="00DB3AC2" w:rsidRPr="006F07DF" w:rsidRDefault="00DB3AC2" w:rsidP="00DB3AC2">
            <w:pPr>
              <w:pStyle w:val="TableBullet1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Graduation rates</w:t>
            </w:r>
          </w:p>
          <w:p w14:paraId="156EDFE4" w14:textId="77777777" w:rsidR="00DB3AC2" w:rsidRPr="006F07DF" w:rsidRDefault="00DB3AC2" w:rsidP="00DB3AC2">
            <w:pPr>
              <w:pStyle w:val="TableBullet1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Retention rates</w:t>
            </w:r>
          </w:p>
          <w:p w14:paraId="598FF17D" w14:textId="77777777" w:rsidR="00DB3AC2" w:rsidRPr="006F07DF" w:rsidRDefault="00DB3AC2" w:rsidP="00DB3AC2">
            <w:pPr>
              <w:pStyle w:val="TableBullet1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Promotion rates</w:t>
            </w:r>
          </w:p>
          <w:p w14:paraId="02302314" w14:textId="77777777" w:rsidR="00DB3AC2" w:rsidRPr="006F07DF" w:rsidRDefault="00DB3AC2" w:rsidP="00DB3AC2">
            <w:pPr>
              <w:pStyle w:val="TableBullet1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Enrollment in college</w:t>
            </w:r>
          </w:p>
          <w:p w14:paraId="0BBE6181" w14:textId="77777777" w:rsidR="00DB3AC2" w:rsidRPr="006F07DF" w:rsidRDefault="00DB3AC2" w:rsidP="00E54BC6">
            <w:pPr>
              <w:pStyle w:val="TableSubheading"/>
              <w:spacing w:before="0"/>
              <w:rPr>
                <w:rFonts w:eastAsia="Times New Roman"/>
                <w:szCs w:val="20"/>
              </w:rPr>
            </w:pPr>
            <w:r w:rsidRPr="006F07DF">
              <w:rPr>
                <w:rFonts w:eastAsia="Times New Roman"/>
                <w:szCs w:val="20"/>
              </w:rPr>
              <w:t>Student Assessment</w:t>
            </w:r>
          </w:p>
          <w:p w14:paraId="21AF3DED" w14:textId="77777777" w:rsidR="00DB3AC2" w:rsidRPr="006F07DF" w:rsidRDefault="00DB3AC2" w:rsidP="00DB3AC2">
            <w:pPr>
              <w:pStyle w:val="TableBullet1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Student scores on state assessment</w:t>
            </w:r>
          </w:p>
          <w:p w14:paraId="5AE77013" w14:textId="77777777" w:rsidR="00DB3AC2" w:rsidRPr="006F07DF" w:rsidRDefault="00DB3AC2" w:rsidP="00DB3AC2">
            <w:pPr>
              <w:pStyle w:val="TableBullet1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Improved grades</w:t>
            </w:r>
          </w:p>
          <w:p w14:paraId="7BC36253" w14:textId="77777777" w:rsidR="00DB3AC2" w:rsidRPr="006F07DF" w:rsidRDefault="00DB3AC2" w:rsidP="00DB3AC2">
            <w:pPr>
              <w:pStyle w:val="TableBullet1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ISBE social-emotional descriptors</w:t>
            </w:r>
          </w:p>
          <w:p w14:paraId="11A0155F" w14:textId="77777777" w:rsidR="00DB3AC2" w:rsidRPr="006F07DF" w:rsidRDefault="00DB3AC2" w:rsidP="00E54BC6">
            <w:pPr>
              <w:pStyle w:val="TableSubheading"/>
              <w:spacing w:before="0"/>
              <w:rPr>
                <w:rFonts w:eastAsia="Times New Roman"/>
                <w:szCs w:val="20"/>
              </w:rPr>
            </w:pPr>
            <w:r w:rsidRPr="006F07DF">
              <w:rPr>
                <w:rFonts w:eastAsia="Times New Roman"/>
                <w:szCs w:val="20"/>
              </w:rPr>
              <w:t>Student Behavior</w:t>
            </w:r>
          </w:p>
          <w:p w14:paraId="4560A3DF" w14:textId="77777777" w:rsidR="00DB3AC2" w:rsidRPr="006F07DF" w:rsidRDefault="00DB3AC2" w:rsidP="00DB3AC2">
            <w:pPr>
              <w:pStyle w:val="TableBullet1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Student violence and suspension data</w:t>
            </w:r>
          </w:p>
          <w:p w14:paraId="277B6AFE" w14:textId="77777777" w:rsidR="00DB3AC2" w:rsidRPr="006F07DF" w:rsidRDefault="00DB3AC2" w:rsidP="00DB3AC2">
            <w:pPr>
              <w:pStyle w:val="TableBullet1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Number of students using drugs and alcohol</w:t>
            </w:r>
          </w:p>
          <w:p w14:paraId="44C468F7" w14:textId="77777777" w:rsidR="00DB3AC2" w:rsidRPr="006F07DF" w:rsidRDefault="00DB3AC2" w:rsidP="00DB3AC2">
            <w:pPr>
              <w:pStyle w:val="TableBullet1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School attendance improvement</w:t>
            </w:r>
          </w:p>
          <w:p w14:paraId="3DFBABA4" w14:textId="77777777" w:rsidR="00DB3AC2" w:rsidRPr="006F07DF" w:rsidRDefault="00DB3AC2" w:rsidP="00E54BC6">
            <w:pPr>
              <w:pStyle w:val="TableSubheading"/>
              <w:spacing w:before="0"/>
              <w:rPr>
                <w:rFonts w:eastAsia="Times New Roman"/>
                <w:szCs w:val="20"/>
              </w:rPr>
            </w:pPr>
            <w:r w:rsidRPr="006F07DF">
              <w:rPr>
                <w:rFonts w:eastAsia="Times New Roman"/>
                <w:szCs w:val="20"/>
              </w:rPr>
              <w:t>Programming</w:t>
            </w:r>
          </w:p>
          <w:p w14:paraId="7AF4793B" w14:textId="77777777" w:rsidR="00DB3AC2" w:rsidRPr="006F07DF" w:rsidRDefault="00DB3AC2" w:rsidP="00DB3AC2">
            <w:pPr>
              <w:pStyle w:val="TableBullet1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Enrichment activities offered</w:t>
            </w:r>
          </w:p>
          <w:p w14:paraId="0FDBD7A7" w14:textId="77777777" w:rsidR="00DB3AC2" w:rsidRPr="006F07DF" w:rsidRDefault="00DB3AC2" w:rsidP="00DB3AC2">
            <w:pPr>
              <w:pStyle w:val="TableBullet1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Type and extent of collaboration</w:t>
            </w:r>
          </w:p>
          <w:p w14:paraId="7FECE806" w14:textId="77777777" w:rsidR="00DB3AC2" w:rsidRPr="006F07DF" w:rsidRDefault="00DB3AC2" w:rsidP="00DB3AC2">
            <w:pPr>
              <w:pStyle w:val="TableBullet1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Family, student, and staff surveys</w:t>
            </w:r>
          </w:p>
          <w:p w14:paraId="3E8E1D86" w14:textId="77777777" w:rsidR="00DB3AC2" w:rsidRPr="006F07DF" w:rsidRDefault="00DB3AC2" w:rsidP="00E54BC6">
            <w:pPr>
              <w:pStyle w:val="TableSubheading"/>
              <w:spacing w:before="0"/>
              <w:rPr>
                <w:rFonts w:eastAsia="Times New Roman"/>
                <w:szCs w:val="20"/>
              </w:rPr>
            </w:pPr>
            <w:r w:rsidRPr="006F07DF">
              <w:rPr>
                <w:rFonts w:eastAsia="Times New Roman"/>
                <w:szCs w:val="20"/>
              </w:rPr>
              <w:t>Professional Development</w:t>
            </w:r>
          </w:p>
          <w:p w14:paraId="6D0F7485" w14:textId="77777777" w:rsidR="00DB3AC2" w:rsidRPr="006F07DF" w:rsidRDefault="00DB3AC2" w:rsidP="00DB3AC2">
            <w:pPr>
              <w:pStyle w:val="TableBullet1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>Number of workshops and topics</w:t>
            </w:r>
          </w:p>
          <w:p w14:paraId="04F6002A" w14:textId="77777777" w:rsidR="00DB3AC2" w:rsidRPr="00BE0B80" w:rsidRDefault="00DB3AC2" w:rsidP="00DB3AC2">
            <w:pPr>
              <w:pStyle w:val="TableBullet1"/>
              <w:spacing w:before="0" w:after="60"/>
              <w:rPr>
                <w:sz w:val="22"/>
                <w:szCs w:val="22"/>
              </w:rPr>
            </w:pPr>
            <w:r w:rsidRPr="006F07DF">
              <w:rPr>
                <w:sz w:val="20"/>
                <w:szCs w:val="20"/>
              </w:rPr>
              <w:t>Attendance and evaluation of workshops’ effectiveness</w:t>
            </w:r>
          </w:p>
        </w:tc>
        <w:tc>
          <w:tcPr>
            <w:tcW w:w="2520" w:type="dxa"/>
            <w:shd w:val="clear" w:color="auto" w:fill="E4E9EC"/>
          </w:tcPr>
          <w:p w14:paraId="6C7109D2" w14:textId="6751895D" w:rsidR="00DB3AC2" w:rsidRPr="006F07DF" w:rsidRDefault="00DB3AC2" w:rsidP="00DB3AC2">
            <w:pPr>
              <w:pStyle w:val="TableBullet1"/>
              <w:spacing w:before="0" w:after="60"/>
              <w:rPr>
                <w:sz w:val="20"/>
                <w:szCs w:val="20"/>
              </w:rPr>
            </w:pPr>
            <w:r w:rsidRPr="006F07DF">
              <w:rPr>
                <w:sz w:val="20"/>
                <w:szCs w:val="20"/>
              </w:rPr>
              <w:t xml:space="preserve">Review data collection strategies and methods in the </w:t>
            </w:r>
            <w:r w:rsidRPr="006F07DF">
              <w:rPr>
                <w:color w:val="0000FF"/>
                <w:sz w:val="20"/>
                <w:szCs w:val="20"/>
                <w:u w:val="single"/>
              </w:rPr>
              <w:t>Wellness Initiative Data Inventory</w:t>
            </w:r>
          </w:p>
        </w:tc>
      </w:tr>
    </w:tbl>
    <w:p w14:paraId="7281859E" w14:textId="77777777" w:rsidR="006F07DF" w:rsidRDefault="006F07DF" w:rsidP="006F07DF">
      <w:pPr>
        <w:sectPr w:rsidR="006F07DF" w:rsidSect="005D26CF">
          <w:headerReference w:type="default" r:id="rId14"/>
          <w:pgSz w:w="24480" w:h="15840"/>
          <w:pgMar w:top="720" w:right="720" w:bottom="720" w:left="720" w:header="720" w:footer="720" w:gutter="0"/>
          <w:cols w:space="720"/>
          <w:docGrid w:linePitch="360"/>
        </w:sectPr>
      </w:pPr>
    </w:p>
    <w:p w14:paraId="6373005F" w14:textId="2B1F98FD" w:rsidR="00F91586" w:rsidRDefault="00CA6948" w:rsidP="00F91586">
      <w:pPr>
        <w:pStyle w:val="Heading2"/>
      </w:pPr>
      <w:r>
        <w:lastRenderedPageBreak/>
        <w:t>S</w:t>
      </w:r>
      <w:r w:rsidR="00F91586">
        <w:t xml:space="preserve">ample </w:t>
      </w:r>
      <w:r>
        <w:t xml:space="preserve">Data Inventory </w:t>
      </w:r>
    </w:p>
    <w:tbl>
      <w:tblPr>
        <w:tblW w:w="22590" w:type="dxa"/>
        <w:tblLayout w:type="fixed"/>
        <w:tblLook w:val="04A0" w:firstRow="1" w:lastRow="0" w:firstColumn="1" w:lastColumn="0" w:noHBand="0" w:noVBand="1"/>
      </w:tblPr>
      <w:tblGrid>
        <w:gridCol w:w="1464"/>
        <w:gridCol w:w="1465"/>
        <w:gridCol w:w="1464"/>
        <w:gridCol w:w="3527"/>
        <w:gridCol w:w="1440"/>
        <w:gridCol w:w="1440"/>
        <w:gridCol w:w="1440"/>
        <w:gridCol w:w="1440"/>
        <w:gridCol w:w="1440"/>
        <w:gridCol w:w="1440"/>
        <w:gridCol w:w="1440"/>
        <w:gridCol w:w="4590"/>
      </w:tblGrid>
      <w:tr w:rsidR="00CA6948" w:rsidRPr="006F07DF" w14:paraId="24C3BB55" w14:textId="77777777" w:rsidTr="00CA6948">
        <w:trPr>
          <w:trHeight w:val="620"/>
        </w:trPr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4546A"/>
            <w:vAlign w:val="bottom"/>
            <w:hideMark/>
          </w:tcPr>
          <w:p w14:paraId="0944147D" w14:textId="10E961D7" w:rsidR="00CA6948" w:rsidRPr="006F07DF" w:rsidRDefault="00CA6948" w:rsidP="00CA694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6F07D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Program Name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4546A"/>
            <w:vAlign w:val="bottom"/>
            <w:hideMark/>
          </w:tcPr>
          <w:p w14:paraId="13D2B8A9" w14:textId="77777777" w:rsidR="00CA6948" w:rsidRPr="006F07DF" w:rsidRDefault="00CA6948" w:rsidP="00CA694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6F07D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Data Topic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4546A"/>
            <w:vAlign w:val="bottom"/>
            <w:hideMark/>
          </w:tcPr>
          <w:p w14:paraId="1602D62E" w14:textId="77777777" w:rsidR="00CA6948" w:rsidRPr="006F07DF" w:rsidRDefault="00CA6948" w:rsidP="00CA694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6F07D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Data Name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4546A"/>
            <w:vAlign w:val="bottom"/>
            <w:hideMark/>
          </w:tcPr>
          <w:p w14:paraId="05DF71B0" w14:textId="77777777" w:rsidR="00CA6948" w:rsidRPr="006F07DF" w:rsidRDefault="00CA6948" w:rsidP="00CA694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6F07D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Data Details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4546A"/>
            <w:vAlign w:val="bottom"/>
            <w:hideMark/>
          </w:tcPr>
          <w:p w14:paraId="681931A5" w14:textId="77777777" w:rsidR="00CA6948" w:rsidRPr="006F07DF" w:rsidRDefault="00CA6948" w:rsidP="00CA694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6F07D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Data Collection Type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4546A"/>
            <w:vAlign w:val="bottom"/>
            <w:hideMark/>
          </w:tcPr>
          <w:p w14:paraId="29927670" w14:textId="77777777" w:rsidR="00CA6948" w:rsidRPr="006F07DF" w:rsidRDefault="00CA6948" w:rsidP="00CA694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6F07D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Data Audience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4546A"/>
            <w:vAlign w:val="bottom"/>
            <w:hideMark/>
          </w:tcPr>
          <w:p w14:paraId="72D664F3" w14:textId="77777777" w:rsidR="00CA6948" w:rsidRPr="006F07DF" w:rsidRDefault="00CA6948" w:rsidP="00CA694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6F07D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Frequency of Collection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4546A"/>
            <w:vAlign w:val="bottom"/>
            <w:hideMark/>
          </w:tcPr>
          <w:p w14:paraId="25EBBC4F" w14:textId="77777777" w:rsidR="00CA6948" w:rsidRPr="006F07DF" w:rsidRDefault="00CA6948" w:rsidP="00CA694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6F07D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Years of Collection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4546A"/>
            <w:vAlign w:val="bottom"/>
            <w:hideMark/>
          </w:tcPr>
          <w:p w14:paraId="5FA3EA41" w14:textId="77777777" w:rsidR="00CA6948" w:rsidRPr="006F07DF" w:rsidRDefault="00CA6948" w:rsidP="00CA694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6F07D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Link to data or  example of data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4546A"/>
            <w:vAlign w:val="bottom"/>
            <w:hideMark/>
          </w:tcPr>
          <w:p w14:paraId="2E5EAB5D" w14:textId="77777777" w:rsidR="00CA6948" w:rsidRPr="006F07DF" w:rsidRDefault="00CA6948" w:rsidP="00CA694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6F07D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Link to information     or tool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4546A"/>
            <w:vAlign w:val="bottom"/>
            <w:hideMark/>
          </w:tcPr>
          <w:p w14:paraId="00E0C9E8" w14:textId="77777777" w:rsidR="00CA6948" w:rsidRPr="006F07DF" w:rsidRDefault="00CA6948" w:rsidP="00CA694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6F07D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Program Lead(s)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4546A"/>
            <w:vAlign w:val="bottom"/>
            <w:hideMark/>
          </w:tcPr>
          <w:p w14:paraId="4AAE88D2" w14:textId="77777777" w:rsidR="00CA6948" w:rsidRPr="006F07DF" w:rsidRDefault="00CA6948" w:rsidP="00CA694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6F07D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MISC: What else should someone know? </w:t>
            </w:r>
          </w:p>
        </w:tc>
      </w:tr>
      <w:tr w:rsidR="00CA6948" w:rsidRPr="00CA6948" w14:paraId="439B7AB8" w14:textId="77777777" w:rsidTr="006F07DF">
        <w:trPr>
          <w:trHeight w:val="1033"/>
        </w:trPr>
        <w:tc>
          <w:tcPr>
            <w:tcW w:w="1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7E6E6"/>
            <w:hideMark/>
          </w:tcPr>
          <w:p w14:paraId="03F65F0F" w14:textId="77777777" w:rsidR="00CA6948" w:rsidRPr="00CA6948" w:rsidRDefault="00CA6948" w:rsidP="006F07DF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A6948">
              <w:rPr>
                <w:rFonts w:ascii="Calibri" w:eastAsia="Times New Roman" w:hAnsi="Calibri" w:cs="Calibri"/>
                <w:i/>
                <w:iCs/>
                <w:color w:val="000000"/>
              </w:rPr>
              <w:t>Example Program</w:t>
            </w:r>
          </w:p>
        </w:tc>
        <w:tc>
          <w:tcPr>
            <w:tcW w:w="146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  <w:hideMark/>
          </w:tcPr>
          <w:p w14:paraId="1DA97840" w14:textId="77777777" w:rsidR="00CA6948" w:rsidRPr="00CA6948" w:rsidRDefault="00CA6948" w:rsidP="006F07DF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A6948">
              <w:rPr>
                <w:rFonts w:ascii="Calibri" w:eastAsia="Times New Roman" w:hAnsi="Calibri" w:cs="Calibri"/>
                <w:i/>
                <w:iCs/>
                <w:color w:val="000000"/>
              </w:rPr>
              <w:t>Student Achievement</w:t>
            </w:r>
          </w:p>
        </w:tc>
        <w:tc>
          <w:tcPr>
            <w:tcW w:w="146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  <w:hideMark/>
          </w:tcPr>
          <w:p w14:paraId="0976F2C4" w14:textId="77777777" w:rsidR="00CA6948" w:rsidRPr="00CA6948" w:rsidRDefault="00CA6948" w:rsidP="006F07DF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A6948">
              <w:rPr>
                <w:rFonts w:ascii="Calibri" w:eastAsia="Times New Roman" w:hAnsi="Calibri" w:cs="Calibri"/>
                <w:i/>
                <w:iCs/>
                <w:color w:val="000000"/>
              </w:rPr>
              <w:t>NWEA Map Assessment (K-2)</w:t>
            </w:r>
          </w:p>
        </w:tc>
        <w:tc>
          <w:tcPr>
            <w:tcW w:w="35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  <w:hideMark/>
          </w:tcPr>
          <w:p w14:paraId="334BEF91" w14:textId="77777777" w:rsidR="00CA6948" w:rsidRPr="00CA6948" w:rsidRDefault="00CA6948" w:rsidP="006F07DF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A6948">
              <w:rPr>
                <w:rFonts w:ascii="Calibri" w:eastAsia="Times New Roman" w:hAnsi="Calibri" w:cs="Calibri"/>
                <w:i/>
                <w:iCs/>
                <w:color w:val="000000"/>
              </w:rPr>
              <w:t>MAP Growth K-2 is a diagnostic and computerized adaptive assessment in reading and mathematics, specifically tailored to the needs of early learners.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  <w:hideMark/>
          </w:tcPr>
          <w:p w14:paraId="03326785" w14:textId="77777777" w:rsidR="00CA6948" w:rsidRPr="00CA6948" w:rsidRDefault="00CA6948" w:rsidP="006F07DF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A6948">
              <w:rPr>
                <w:rFonts w:ascii="Calibri" w:eastAsia="Times New Roman" w:hAnsi="Calibri" w:cs="Calibri"/>
                <w:i/>
                <w:iCs/>
                <w:color w:val="000000"/>
              </w:rPr>
              <w:t>Assessment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  <w:hideMark/>
          </w:tcPr>
          <w:p w14:paraId="3FBA04A0" w14:textId="77777777" w:rsidR="00CA6948" w:rsidRPr="00CA6948" w:rsidRDefault="00CA6948" w:rsidP="006F07DF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A6948">
              <w:rPr>
                <w:rFonts w:ascii="Calibri" w:eastAsia="Times New Roman" w:hAnsi="Calibri" w:cs="Calibri"/>
                <w:i/>
                <w:iCs/>
                <w:color w:val="000000"/>
              </w:rPr>
              <w:t>Students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  <w:hideMark/>
          </w:tcPr>
          <w:p w14:paraId="5E504784" w14:textId="77777777" w:rsidR="00CA6948" w:rsidRPr="00CA6948" w:rsidRDefault="00CA6948" w:rsidP="006F07DF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CA6948">
              <w:rPr>
                <w:rFonts w:ascii="Calibri" w:eastAsia="Times New Roman" w:hAnsi="Calibri" w:cs="Calibri"/>
                <w:i/>
                <w:iCs/>
                <w:color w:val="000000"/>
              </w:rPr>
              <w:t>Anually</w:t>
            </w:r>
            <w:proofErr w:type="spellEnd"/>
            <w:r w:rsidRPr="00CA6948">
              <w:rPr>
                <w:rFonts w:ascii="Calibri" w:eastAsia="Times New Roman" w:hAnsi="Calibri" w:cs="Calibri"/>
                <w:i/>
                <w:iCs/>
                <w:color w:val="000000"/>
              </w:rPr>
              <w:t>, EOY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  <w:hideMark/>
          </w:tcPr>
          <w:p w14:paraId="48D4782E" w14:textId="77777777" w:rsidR="00CA6948" w:rsidRPr="00CA6948" w:rsidRDefault="00CA6948" w:rsidP="006F07DF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A6948">
              <w:rPr>
                <w:rFonts w:ascii="Calibri" w:eastAsia="Times New Roman" w:hAnsi="Calibri" w:cs="Calibri"/>
                <w:i/>
                <w:iCs/>
                <w:color w:val="000000"/>
              </w:rPr>
              <w:t>FY12+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  <w:hideMark/>
          </w:tcPr>
          <w:p w14:paraId="1A1365C3" w14:textId="77777777" w:rsidR="00CA6948" w:rsidRPr="00CA6948" w:rsidRDefault="00000000" w:rsidP="006F07DF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563C1"/>
                <w:u w:val="single"/>
              </w:rPr>
            </w:pPr>
            <w:hyperlink r:id="rId15" w:history="1">
              <w:r w:rsidR="00CA6948" w:rsidRPr="00CA6948">
                <w:rPr>
                  <w:rFonts w:ascii="Calibri" w:eastAsia="Times New Roman" w:hAnsi="Calibri" w:cs="Calibri"/>
                  <w:i/>
                  <w:iCs/>
                  <w:color w:val="0563C1"/>
                  <w:u w:val="single"/>
                </w:rPr>
                <w:t>Assessment Reports</w:t>
              </w:r>
            </w:hyperlink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  <w:hideMark/>
          </w:tcPr>
          <w:p w14:paraId="7533B6A3" w14:textId="77777777" w:rsidR="00CA6948" w:rsidRPr="00CA6948" w:rsidRDefault="00000000" w:rsidP="006F07DF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563C1"/>
                <w:u w:val="single"/>
              </w:rPr>
            </w:pPr>
            <w:hyperlink r:id="rId16" w:history="1">
              <w:r w:rsidR="00CA6948" w:rsidRPr="00CA6948">
                <w:rPr>
                  <w:rFonts w:ascii="Calibri" w:eastAsia="Times New Roman" w:hAnsi="Calibri" w:cs="Calibri"/>
                  <w:i/>
                  <w:iCs/>
                  <w:color w:val="0563C1"/>
                  <w:u w:val="single"/>
                </w:rPr>
                <w:t>NWEA Map Growth K-2 (2019-2020)</w:t>
              </w:r>
            </w:hyperlink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  <w:hideMark/>
          </w:tcPr>
          <w:p w14:paraId="5BF29262" w14:textId="77777777" w:rsidR="00CA6948" w:rsidRPr="00CA6948" w:rsidRDefault="00CA6948" w:rsidP="006F07D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9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  <w:hideMark/>
          </w:tcPr>
          <w:p w14:paraId="03E6AD85" w14:textId="77777777" w:rsidR="00CA6948" w:rsidRPr="00CA6948" w:rsidRDefault="00CA6948" w:rsidP="006F07D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9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6F04B5D" w14:textId="455CB871" w:rsidR="00CA6948" w:rsidRPr="006F07DF" w:rsidRDefault="00CA6948" w:rsidP="006F07DF"/>
    <w:sectPr w:rsidR="00CA6948" w:rsidRPr="006F07DF" w:rsidSect="005D26CF">
      <w:headerReference w:type="default" r:id="rId17"/>
      <w:pgSz w:w="2448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63FF1" w14:textId="77777777" w:rsidR="00C7065A" w:rsidRDefault="00C7065A" w:rsidP="00FC5E71">
      <w:pPr>
        <w:spacing w:line="240" w:lineRule="auto"/>
      </w:pPr>
      <w:r>
        <w:separator/>
      </w:r>
    </w:p>
  </w:endnote>
  <w:endnote w:type="continuationSeparator" w:id="0">
    <w:p w14:paraId="737D30D0" w14:textId="77777777" w:rsidR="00C7065A" w:rsidRDefault="00C7065A" w:rsidP="00FC5E71">
      <w:pPr>
        <w:spacing w:line="240" w:lineRule="auto"/>
      </w:pPr>
      <w:r>
        <w:continuationSeparator/>
      </w:r>
    </w:p>
  </w:endnote>
  <w:endnote w:type="continuationNotice" w:id="1">
    <w:p w14:paraId="6F6A015E" w14:textId="77777777" w:rsidR="00C7065A" w:rsidRDefault="00C7065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0FDA" w14:textId="7245E260" w:rsidR="00757474" w:rsidRPr="00AF25CF" w:rsidRDefault="00F27D3F" w:rsidP="00AF25C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C4120D" wp14:editId="655ABCB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5544800" cy="10058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25CF" w:rsidRPr="00AF25CF">
      <w:t xml:space="preserve">CONFIDENTIAL DRAFT – NOT FOR DISTRIBUTION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1556" w14:textId="77777777" w:rsidR="00C7065A" w:rsidRDefault="00C7065A" w:rsidP="00FC5E71">
      <w:pPr>
        <w:spacing w:line="240" w:lineRule="auto"/>
      </w:pPr>
      <w:r>
        <w:separator/>
      </w:r>
    </w:p>
  </w:footnote>
  <w:footnote w:type="continuationSeparator" w:id="0">
    <w:p w14:paraId="003D28BE" w14:textId="77777777" w:rsidR="00C7065A" w:rsidRDefault="00C7065A" w:rsidP="00FC5E71">
      <w:pPr>
        <w:spacing w:line="240" w:lineRule="auto"/>
      </w:pPr>
      <w:r>
        <w:continuationSeparator/>
      </w:r>
    </w:p>
  </w:footnote>
  <w:footnote w:type="continuationNotice" w:id="1">
    <w:p w14:paraId="43A52A1F" w14:textId="77777777" w:rsidR="00C7065A" w:rsidRDefault="00C7065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8ADB" w14:textId="122FBBEB" w:rsidR="00FC5E71" w:rsidRDefault="00F27D3F" w:rsidP="007454EB">
    <w:pPr>
      <w:ind w:left="-720" w:right="-720"/>
    </w:pPr>
    <w:r w:rsidRPr="00F27D3F">
      <w:rPr>
        <w:noProof/>
      </w:rPr>
      <w:drawing>
        <wp:anchor distT="0" distB="0" distL="114300" distR="114300" simplePos="0" relativeHeight="251658240" behindDoc="1" locked="0" layoutInCell="1" allowOverlap="1" wp14:anchorId="4C48DBDF" wp14:editId="4E858409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15544800" cy="10058400"/>
          <wp:effectExtent l="0" t="0" r="0" b="0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97D51CC2-836E-4101-8152-550379486F9E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97D51CC2-836E-4101-8152-550379486F9E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2" t="786" r="92" b="1964"/>
                  <a:stretch/>
                </pic:blipFill>
                <pic:spPr>
                  <a:xfrm>
                    <a:off x="0" y="0"/>
                    <a:ext cx="155448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BA3C" w14:textId="14DC3748" w:rsidR="00757474" w:rsidRPr="006F07DF" w:rsidRDefault="00A75374" w:rsidP="00A75374">
    <w:pPr>
      <w:pBdr>
        <w:top w:val="single" w:sz="12" w:space="1" w:color="76923C" w:themeColor="accent3" w:themeShade="BF"/>
        <w:bottom w:val="single" w:sz="12" w:space="1" w:color="76923C" w:themeColor="accent3" w:themeShade="BF"/>
      </w:pBdr>
      <w:shd w:val="clear" w:color="auto" w:fill="C2D69B" w:themeFill="accent3" w:themeFillTint="99"/>
      <w:ind w:left="21600"/>
      <w:jc w:val="right"/>
      <w:rPr>
        <w:b/>
        <w:bCs/>
      </w:rPr>
    </w:pPr>
    <w:r w:rsidRPr="006F07DF">
      <w:rPr>
        <w:b/>
        <w:bCs/>
      </w:rPr>
      <w:t>Template    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D666" w14:textId="5F419494" w:rsidR="00EA26C5" w:rsidRPr="006F07DF" w:rsidRDefault="00EA26C5" w:rsidP="00A75374">
    <w:pPr>
      <w:pBdr>
        <w:top w:val="single" w:sz="12" w:space="1" w:color="76923C" w:themeColor="accent3" w:themeShade="BF"/>
        <w:bottom w:val="single" w:sz="12" w:space="1" w:color="76923C" w:themeColor="accent3" w:themeShade="BF"/>
      </w:pBdr>
      <w:shd w:val="clear" w:color="auto" w:fill="C2D69B" w:themeFill="accent3" w:themeFillTint="99"/>
      <w:ind w:left="21600"/>
      <w:jc w:val="right"/>
      <w:rPr>
        <w:b/>
        <w:bCs/>
      </w:rPr>
    </w:pPr>
    <w:r>
      <w:rPr>
        <w:b/>
        <w:bCs/>
      </w:rPr>
      <w:t>Example</w:t>
    </w:r>
    <w:r w:rsidRPr="006F07DF">
      <w:rPr>
        <w:b/>
        <w:bCs/>
      </w:rPr>
      <w:t>    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3A49" w14:textId="71EDE048" w:rsidR="00EA26C5" w:rsidRPr="006F07DF" w:rsidRDefault="00EA26C5" w:rsidP="00A75374">
    <w:pPr>
      <w:pBdr>
        <w:top w:val="single" w:sz="12" w:space="1" w:color="76923C" w:themeColor="accent3" w:themeShade="BF"/>
        <w:bottom w:val="single" w:sz="12" w:space="1" w:color="76923C" w:themeColor="accent3" w:themeShade="BF"/>
      </w:pBdr>
      <w:shd w:val="clear" w:color="auto" w:fill="C2D69B" w:themeFill="accent3" w:themeFillTint="99"/>
      <w:ind w:left="21600"/>
      <w:jc w:val="right"/>
      <w:rPr>
        <w:b/>
        <w:bCs/>
      </w:rPr>
    </w:pPr>
    <w:r w:rsidRPr="006F07DF">
      <w:rPr>
        <w:b/>
        <w:bCs/>
      </w:rPr>
      <w:t>Template    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6574"/>
    <w:multiLevelType w:val="multilevel"/>
    <w:tmpl w:val="1DC8045C"/>
    <w:styleLink w:val="ListBullets-Table"/>
    <w:lvl w:ilvl="0">
      <w:start w:val="1"/>
      <w:numFmt w:val="bullet"/>
      <w:pStyle w:val="TableBullet1"/>
      <w:lvlText w:val=""/>
      <w:lvlJc w:val="left"/>
      <w:pPr>
        <w:ind w:left="288" w:hanging="288"/>
      </w:pPr>
      <w:rPr>
        <w:rFonts w:ascii="Wingdings" w:hAnsi="Wingdings" w:hint="default"/>
        <w:color w:val="576F7D" w:themeColor="accent4"/>
      </w:rPr>
    </w:lvl>
    <w:lvl w:ilvl="1">
      <w:start w:val="1"/>
      <w:numFmt w:val="bullet"/>
      <w:pStyle w:val="TableBullet2"/>
      <w:lvlText w:val="•"/>
      <w:lvlJc w:val="left"/>
      <w:pPr>
        <w:ind w:left="576" w:hanging="288"/>
      </w:pPr>
      <w:rPr>
        <w:rFonts w:asciiTheme="minorHAnsi" w:hAnsiTheme="minorHAnsi" w:hint="default"/>
        <w:color w:val="576F7D" w:themeColor="accent4"/>
      </w:rPr>
    </w:lvl>
    <w:lvl w:ilvl="2">
      <w:start w:val="1"/>
      <w:numFmt w:val="bullet"/>
      <w:pStyle w:val="TableBullet3"/>
      <w:lvlText w:val="–"/>
      <w:lvlJc w:val="left"/>
      <w:pPr>
        <w:ind w:left="864" w:hanging="288"/>
      </w:pPr>
      <w:rPr>
        <w:rFonts w:asciiTheme="minorHAnsi" w:hAnsiTheme="minorHAnsi" w:hint="default"/>
        <w:color w:val="576F7D" w:themeColor="accent4"/>
      </w:rPr>
    </w:lvl>
    <w:lvl w:ilvl="3">
      <w:start w:val="1"/>
      <w:numFmt w:val="bullet"/>
      <w:lvlText w:val="»"/>
      <w:lvlJc w:val="left"/>
      <w:pPr>
        <w:ind w:left="1152" w:hanging="288"/>
      </w:pPr>
      <w:rPr>
        <w:rFonts w:asciiTheme="minorHAnsi" w:hAnsiTheme="minorHAnsi" w:hint="default"/>
        <w:color w:val="576F7D" w:themeColor="accent4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Theme="minorHAnsi" w:hAnsiTheme="minorHAnsi" w:hint="default"/>
        <w:color w:val="576F7D" w:themeColor="accent4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Theme="minorHAnsi" w:hAnsiTheme="minorHAnsi" w:hint="default"/>
        <w:color w:val="576F7D" w:themeColor="accent4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Theme="minorHAnsi" w:hAnsiTheme="minorHAnsi" w:hint="default"/>
        <w:color w:val="576F7D" w:themeColor="accent4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Theme="minorHAnsi" w:hAnsiTheme="minorHAnsi" w:hint="default"/>
        <w:color w:val="576F7D" w:themeColor="accent4"/>
      </w:rPr>
    </w:lvl>
    <w:lvl w:ilvl="8">
      <w:start w:val="1"/>
      <w:numFmt w:val="bullet"/>
      <w:lvlText w:val="◦"/>
      <w:lvlJc w:val="left"/>
      <w:pPr>
        <w:ind w:left="2592" w:hanging="288"/>
      </w:pPr>
      <w:rPr>
        <w:rFonts w:asciiTheme="minorHAnsi" w:hAnsiTheme="minorHAnsi" w:hint="default"/>
        <w:color w:val="576F7D" w:themeColor="accent4"/>
      </w:rPr>
    </w:lvl>
  </w:abstractNum>
  <w:abstractNum w:abstractNumId="1" w15:restartNumberingAfterBreak="0">
    <w:nsid w:val="088044E0"/>
    <w:multiLevelType w:val="hybridMultilevel"/>
    <w:tmpl w:val="1A048364"/>
    <w:lvl w:ilvl="0" w:tplc="00D68D2E">
      <w:start w:val="1"/>
      <w:numFmt w:val="bullet"/>
      <w:lvlText w:val="≫"/>
      <w:lvlJc w:val="left"/>
      <w:pPr>
        <w:tabs>
          <w:tab w:val="num" w:pos="720"/>
        </w:tabs>
        <w:ind w:left="720" w:hanging="360"/>
      </w:pPr>
      <w:rPr>
        <w:rFonts w:ascii="Apple Symbols" w:hAnsi="Apple Symbols" w:hint="default"/>
      </w:rPr>
    </w:lvl>
    <w:lvl w:ilvl="1" w:tplc="C0B0B27E" w:tentative="1">
      <w:start w:val="1"/>
      <w:numFmt w:val="bullet"/>
      <w:lvlText w:val="≫"/>
      <w:lvlJc w:val="left"/>
      <w:pPr>
        <w:tabs>
          <w:tab w:val="num" w:pos="1440"/>
        </w:tabs>
        <w:ind w:left="1440" w:hanging="360"/>
      </w:pPr>
      <w:rPr>
        <w:rFonts w:ascii="Apple Symbols" w:hAnsi="Apple Symbols" w:hint="default"/>
      </w:rPr>
    </w:lvl>
    <w:lvl w:ilvl="2" w:tplc="0D386F66" w:tentative="1">
      <w:start w:val="1"/>
      <w:numFmt w:val="bullet"/>
      <w:lvlText w:val="≫"/>
      <w:lvlJc w:val="left"/>
      <w:pPr>
        <w:tabs>
          <w:tab w:val="num" w:pos="2160"/>
        </w:tabs>
        <w:ind w:left="2160" w:hanging="360"/>
      </w:pPr>
      <w:rPr>
        <w:rFonts w:ascii="Apple Symbols" w:hAnsi="Apple Symbols" w:hint="default"/>
      </w:rPr>
    </w:lvl>
    <w:lvl w:ilvl="3" w:tplc="F75E9086" w:tentative="1">
      <w:start w:val="1"/>
      <w:numFmt w:val="bullet"/>
      <w:lvlText w:val="≫"/>
      <w:lvlJc w:val="left"/>
      <w:pPr>
        <w:tabs>
          <w:tab w:val="num" w:pos="2880"/>
        </w:tabs>
        <w:ind w:left="2880" w:hanging="360"/>
      </w:pPr>
      <w:rPr>
        <w:rFonts w:ascii="Apple Symbols" w:hAnsi="Apple Symbols" w:hint="default"/>
      </w:rPr>
    </w:lvl>
    <w:lvl w:ilvl="4" w:tplc="030C272A" w:tentative="1">
      <w:start w:val="1"/>
      <w:numFmt w:val="bullet"/>
      <w:lvlText w:val="≫"/>
      <w:lvlJc w:val="left"/>
      <w:pPr>
        <w:tabs>
          <w:tab w:val="num" w:pos="3600"/>
        </w:tabs>
        <w:ind w:left="3600" w:hanging="360"/>
      </w:pPr>
      <w:rPr>
        <w:rFonts w:ascii="Apple Symbols" w:hAnsi="Apple Symbols" w:hint="default"/>
      </w:rPr>
    </w:lvl>
    <w:lvl w:ilvl="5" w:tplc="DFD6A5AC" w:tentative="1">
      <w:start w:val="1"/>
      <w:numFmt w:val="bullet"/>
      <w:lvlText w:val="≫"/>
      <w:lvlJc w:val="left"/>
      <w:pPr>
        <w:tabs>
          <w:tab w:val="num" w:pos="4320"/>
        </w:tabs>
        <w:ind w:left="4320" w:hanging="360"/>
      </w:pPr>
      <w:rPr>
        <w:rFonts w:ascii="Apple Symbols" w:hAnsi="Apple Symbols" w:hint="default"/>
      </w:rPr>
    </w:lvl>
    <w:lvl w:ilvl="6" w:tplc="4FE220C8" w:tentative="1">
      <w:start w:val="1"/>
      <w:numFmt w:val="bullet"/>
      <w:lvlText w:val="≫"/>
      <w:lvlJc w:val="left"/>
      <w:pPr>
        <w:tabs>
          <w:tab w:val="num" w:pos="5040"/>
        </w:tabs>
        <w:ind w:left="5040" w:hanging="360"/>
      </w:pPr>
      <w:rPr>
        <w:rFonts w:ascii="Apple Symbols" w:hAnsi="Apple Symbols" w:hint="default"/>
      </w:rPr>
    </w:lvl>
    <w:lvl w:ilvl="7" w:tplc="FEACADCE" w:tentative="1">
      <w:start w:val="1"/>
      <w:numFmt w:val="bullet"/>
      <w:lvlText w:val="≫"/>
      <w:lvlJc w:val="left"/>
      <w:pPr>
        <w:tabs>
          <w:tab w:val="num" w:pos="5760"/>
        </w:tabs>
        <w:ind w:left="5760" w:hanging="360"/>
      </w:pPr>
      <w:rPr>
        <w:rFonts w:ascii="Apple Symbols" w:hAnsi="Apple Symbols" w:hint="default"/>
      </w:rPr>
    </w:lvl>
    <w:lvl w:ilvl="8" w:tplc="34A4C792" w:tentative="1">
      <w:start w:val="1"/>
      <w:numFmt w:val="bullet"/>
      <w:lvlText w:val="≫"/>
      <w:lvlJc w:val="left"/>
      <w:pPr>
        <w:tabs>
          <w:tab w:val="num" w:pos="6480"/>
        </w:tabs>
        <w:ind w:left="6480" w:hanging="360"/>
      </w:pPr>
      <w:rPr>
        <w:rFonts w:ascii="Apple Symbols" w:hAnsi="Apple Symbols" w:hint="default"/>
      </w:rPr>
    </w:lvl>
  </w:abstractNum>
  <w:abstractNum w:abstractNumId="2" w15:restartNumberingAfterBreak="0">
    <w:nsid w:val="0A79770C"/>
    <w:multiLevelType w:val="hybridMultilevel"/>
    <w:tmpl w:val="D130DF00"/>
    <w:lvl w:ilvl="0" w:tplc="C2748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3434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6EB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322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724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ACC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A8D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067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C87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052D25"/>
    <w:multiLevelType w:val="multilevel"/>
    <w:tmpl w:val="46300134"/>
    <w:styleLink w:val="ListOrdered-Table"/>
    <w:lvl w:ilvl="0">
      <w:start w:val="1"/>
      <w:numFmt w:val="decimal"/>
      <w:pStyle w:val="TableNumbering"/>
      <w:lvlText w:val="%1."/>
      <w:lvlJc w:val="left"/>
      <w:pPr>
        <w:ind w:left="288" w:hanging="288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08"/>
        </w:tabs>
        <w:ind w:left="86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  <w:b w:val="0"/>
        <w:i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  <w:b w:val="0"/>
        <w:i/>
      </w:rPr>
    </w:lvl>
    <w:lvl w:ilvl="5">
      <w:start w:val="1"/>
      <w:numFmt w:val="lowerRoman"/>
      <w:lvlText w:val="%6."/>
      <w:lvlJc w:val="right"/>
      <w:pPr>
        <w:tabs>
          <w:tab w:val="num" w:pos="1584"/>
        </w:tabs>
        <w:ind w:left="1728" w:hanging="144"/>
      </w:pPr>
      <w:rPr>
        <w:rFonts w:hint="default"/>
        <w:b w:val="0"/>
        <w:i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48"/>
        </w:tabs>
        <w:ind w:left="2592" w:hanging="144"/>
      </w:pPr>
      <w:rPr>
        <w:rFonts w:hint="default"/>
      </w:rPr>
    </w:lvl>
  </w:abstractNum>
  <w:abstractNum w:abstractNumId="4" w15:restartNumberingAfterBreak="0">
    <w:nsid w:val="18D018F2"/>
    <w:multiLevelType w:val="hybridMultilevel"/>
    <w:tmpl w:val="54E69584"/>
    <w:lvl w:ilvl="0" w:tplc="7D2A3CBA">
      <w:start w:val="1"/>
      <w:numFmt w:val="bullet"/>
      <w:lvlText w:val="≫"/>
      <w:lvlJc w:val="left"/>
      <w:pPr>
        <w:tabs>
          <w:tab w:val="num" w:pos="720"/>
        </w:tabs>
        <w:ind w:left="720" w:hanging="360"/>
      </w:pPr>
      <w:rPr>
        <w:rFonts w:ascii="Apple Symbols" w:hAnsi="Apple Symbols" w:hint="default"/>
      </w:rPr>
    </w:lvl>
    <w:lvl w:ilvl="1" w:tplc="F8522C50" w:tentative="1">
      <w:start w:val="1"/>
      <w:numFmt w:val="bullet"/>
      <w:lvlText w:val="≫"/>
      <w:lvlJc w:val="left"/>
      <w:pPr>
        <w:tabs>
          <w:tab w:val="num" w:pos="1440"/>
        </w:tabs>
        <w:ind w:left="1440" w:hanging="360"/>
      </w:pPr>
      <w:rPr>
        <w:rFonts w:ascii="Apple Symbols" w:hAnsi="Apple Symbols" w:hint="default"/>
      </w:rPr>
    </w:lvl>
    <w:lvl w:ilvl="2" w:tplc="4178F476" w:tentative="1">
      <w:start w:val="1"/>
      <w:numFmt w:val="bullet"/>
      <w:lvlText w:val="≫"/>
      <w:lvlJc w:val="left"/>
      <w:pPr>
        <w:tabs>
          <w:tab w:val="num" w:pos="2160"/>
        </w:tabs>
        <w:ind w:left="2160" w:hanging="360"/>
      </w:pPr>
      <w:rPr>
        <w:rFonts w:ascii="Apple Symbols" w:hAnsi="Apple Symbols" w:hint="default"/>
      </w:rPr>
    </w:lvl>
    <w:lvl w:ilvl="3" w:tplc="D628559A" w:tentative="1">
      <w:start w:val="1"/>
      <w:numFmt w:val="bullet"/>
      <w:lvlText w:val="≫"/>
      <w:lvlJc w:val="left"/>
      <w:pPr>
        <w:tabs>
          <w:tab w:val="num" w:pos="2880"/>
        </w:tabs>
        <w:ind w:left="2880" w:hanging="360"/>
      </w:pPr>
      <w:rPr>
        <w:rFonts w:ascii="Apple Symbols" w:hAnsi="Apple Symbols" w:hint="default"/>
      </w:rPr>
    </w:lvl>
    <w:lvl w:ilvl="4" w:tplc="55787298" w:tentative="1">
      <w:start w:val="1"/>
      <w:numFmt w:val="bullet"/>
      <w:lvlText w:val="≫"/>
      <w:lvlJc w:val="left"/>
      <w:pPr>
        <w:tabs>
          <w:tab w:val="num" w:pos="3600"/>
        </w:tabs>
        <w:ind w:left="3600" w:hanging="360"/>
      </w:pPr>
      <w:rPr>
        <w:rFonts w:ascii="Apple Symbols" w:hAnsi="Apple Symbols" w:hint="default"/>
      </w:rPr>
    </w:lvl>
    <w:lvl w:ilvl="5" w:tplc="CB1EDF6C" w:tentative="1">
      <w:start w:val="1"/>
      <w:numFmt w:val="bullet"/>
      <w:lvlText w:val="≫"/>
      <w:lvlJc w:val="left"/>
      <w:pPr>
        <w:tabs>
          <w:tab w:val="num" w:pos="4320"/>
        </w:tabs>
        <w:ind w:left="4320" w:hanging="360"/>
      </w:pPr>
      <w:rPr>
        <w:rFonts w:ascii="Apple Symbols" w:hAnsi="Apple Symbols" w:hint="default"/>
      </w:rPr>
    </w:lvl>
    <w:lvl w:ilvl="6" w:tplc="BB58D652" w:tentative="1">
      <w:start w:val="1"/>
      <w:numFmt w:val="bullet"/>
      <w:lvlText w:val="≫"/>
      <w:lvlJc w:val="left"/>
      <w:pPr>
        <w:tabs>
          <w:tab w:val="num" w:pos="5040"/>
        </w:tabs>
        <w:ind w:left="5040" w:hanging="360"/>
      </w:pPr>
      <w:rPr>
        <w:rFonts w:ascii="Apple Symbols" w:hAnsi="Apple Symbols" w:hint="default"/>
      </w:rPr>
    </w:lvl>
    <w:lvl w:ilvl="7" w:tplc="B15EF15C" w:tentative="1">
      <w:start w:val="1"/>
      <w:numFmt w:val="bullet"/>
      <w:lvlText w:val="≫"/>
      <w:lvlJc w:val="left"/>
      <w:pPr>
        <w:tabs>
          <w:tab w:val="num" w:pos="5760"/>
        </w:tabs>
        <w:ind w:left="5760" w:hanging="360"/>
      </w:pPr>
      <w:rPr>
        <w:rFonts w:ascii="Apple Symbols" w:hAnsi="Apple Symbols" w:hint="default"/>
      </w:rPr>
    </w:lvl>
    <w:lvl w:ilvl="8" w:tplc="F1C0DA34" w:tentative="1">
      <w:start w:val="1"/>
      <w:numFmt w:val="bullet"/>
      <w:lvlText w:val="≫"/>
      <w:lvlJc w:val="left"/>
      <w:pPr>
        <w:tabs>
          <w:tab w:val="num" w:pos="6480"/>
        </w:tabs>
        <w:ind w:left="6480" w:hanging="360"/>
      </w:pPr>
      <w:rPr>
        <w:rFonts w:ascii="Apple Symbols" w:hAnsi="Apple Symbols" w:hint="default"/>
      </w:rPr>
    </w:lvl>
  </w:abstractNum>
  <w:abstractNum w:abstractNumId="5" w15:restartNumberingAfterBreak="0">
    <w:nsid w:val="1C017F06"/>
    <w:multiLevelType w:val="hybridMultilevel"/>
    <w:tmpl w:val="AEC08A10"/>
    <w:lvl w:ilvl="0" w:tplc="04A8D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18A4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105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342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223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107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004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A22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C6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CA94574"/>
    <w:multiLevelType w:val="multilevel"/>
    <w:tmpl w:val="351A76CA"/>
    <w:styleLink w:val="ListBullets-Body"/>
    <w:lvl w:ilvl="0">
      <w:start w:val="1"/>
      <w:numFmt w:val="bullet"/>
      <w:pStyle w:val="Bullet1"/>
      <w:lvlText w:val="§"/>
      <w:lvlJc w:val="left"/>
      <w:pPr>
        <w:ind w:left="360" w:hanging="360"/>
      </w:pPr>
      <w:rPr>
        <w:rFonts w:ascii="Wingdings" w:hAnsi="Wingdings" w:hint="default"/>
        <w:color w:val="576F7D" w:themeColor="accent4"/>
      </w:rPr>
    </w:lvl>
    <w:lvl w:ilvl="1">
      <w:start w:val="1"/>
      <w:numFmt w:val="bullet"/>
      <w:pStyle w:val="Bullet2"/>
      <w:lvlText w:val="•"/>
      <w:lvlJc w:val="left"/>
      <w:pPr>
        <w:ind w:left="720" w:hanging="360"/>
      </w:pPr>
      <w:rPr>
        <w:rFonts w:asciiTheme="minorHAnsi" w:hAnsiTheme="minorHAnsi" w:hint="default"/>
        <w:color w:val="576F7D" w:themeColor="accent4"/>
      </w:rPr>
    </w:lvl>
    <w:lvl w:ilvl="2">
      <w:start w:val="1"/>
      <w:numFmt w:val="bullet"/>
      <w:pStyle w:val="Bullet3"/>
      <w:lvlText w:val="–"/>
      <w:lvlJc w:val="left"/>
      <w:pPr>
        <w:ind w:left="1080" w:hanging="360"/>
      </w:pPr>
      <w:rPr>
        <w:rFonts w:asciiTheme="minorHAnsi" w:hAnsiTheme="minorHAnsi" w:hint="default"/>
        <w:color w:val="576F7D" w:themeColor="accent4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Theme="minorHAnsi" w:hAnsiTheme="minorHAnsi" w:hint="default"/>
        <w:color w:val="576F7D" w:themeColor="accent4"/>
      </w:rPr>
    </w:lvl>
    <w:lvl w:ilvl="4">
      <w:start w:val="1"/>
      <w:numFmt w:val="bullet"/>
      <w:lvlText w:val="›"/>
      <w:lvlJc w:val="left"/>
      <w:pPr>
        <w:ind w:left="1800" w:hanging="360"/>
      </w:pPr>
      <w:rPr>
        <w:rFonts w:asciiTheme="minorHAnsi" w:hAnsiTheme="minorHAnsi" w:hint="default"/>
        <w:color w:val="576F7D" w:themeColor="accent4"/>
      </w:rPr>
    </w:lvl>
    <w:lvl w:ilvl="5">
      <w:start w:val="1"/>
      <w:numFmt w:val="bullet"/>
      <w:lvlText w:val="‹"/>
      <w:lvlJc w:val="left"/>
      <w:pPr>
        <w:ind w:left="2160" w:hanging="360"/>
      </w:pPr>
      <w:rPr>
        <w:rFonts w:asciiTheme="minorHAnsi" w:hAnsiTheme="minorHAnsi" w:hint="default"/>
        <w:color w:val="576F7D" w:themeColor="accent4"/>
      </w:rPr>
    </w:lvl>
    <w:lvl w:ilvl="6">
      <w:start w:val="1"/>
      <w:numFmt w:val="bullet"/>
      <w:lvlText w:val="«"/>
      <w:lvlJc w:val="left"/>
      <w:pPr>
        <w:ind w:left="2520" w:hanging="360"/>
      </w:pPr>
      <w:rPr>
        <w:rFonts w:asciiTheme="minorHAnsi" w:hAnsiTheme="minorHAnsi" w:hint="default"/>
        <w:color w:val="576F7D" w:themeColor="accent4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Theme="minorHAnsi" w:hAnsiTheme="minorHAnsi" w:hint="default"/>
        <w:color w:val="576F7D" w:themeColor="accent4"/>
      </w:rPr>
    </w:lvl>
    <w:lvl w:ilvl="8">
      <w:start w:val="1"/>
      <w:numFmt w:val="bullet"/>
      <w:lvlText w:val="◦"/>
      <w:lvlJc w:val="left"/>
      <w:pPr>
        <w:ind w:left="3240" w:hanging="360"/>
      </w:pPr>
      <w:rPr>
        <w:rFonts w:ascii="Arial" w:hAnsi="Arial" w:hint="default"/>
        <w:color w:val="576F7D" w:themeColor="accent4"/>
      </w:rPr>
    </w:lvl>
  </w:abstractNum>
  <w:abstractNum w:abstractNumId="7" w15:restartNumberingAfterBreak="0">
    <w:nsid w:val="201F0AD4"/>
    <w:multiLevelType w:val="hybridMultilevel"/>
    <w:tmpl w:val="2B70D6FC"/>
    <w:lvl w:ilvl="0" w:tplc="15248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705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8C3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AEA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AC5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6E2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907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8EA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AC5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E263DA"/>
    <w:multiLevelType w:val="hybridMultilevel"/>
    <w:tmpl w:val="DCEC0658"/>
    <w:lvl w:ilvl="0" w:tplc="D8E2C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3E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C8F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EC1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5CA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D25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3CB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24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C6A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B2073E2"/>
    <w:multiLevelType w:val="multilevel"/>
    <w:tmpl w:val="0B262222"/>
    <w:numStyleLink w:val="ListOrdered-Body"/>
  </w:abstractNum>
  <w:abstractNum w:abstractNumId="10" w15:restartNumberingAfterBreak="0">
    <w:nsid w:val="3CF4236E"/>
    <w:multiLevelType w:val="hybridMultilevel"/>
    <w:tmpl w:val="B7E66D06"/>
    <w:lvl w:ilvl="0" w:tplc="ECC87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CC4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30C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A08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E80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5C1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6A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B29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584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0455FEB"/>
    <w:multiLevelType w:val="hybridMultilevel"/>
    <w:tmpl w:val="F93E6CD8"/>
    <w:lvl w:ilvl="0" w:tplc="2C16AD56">
      <w:start w:val="1"/>
      <w:numFmt w:val="bullet"/>
      <w:lvlText w:val="≫"/>
      <w:lvlJc w:val="left"/>
      <w:pPr>
        <w:tabs>
          <w:tab w:val="num" w:pos="720"/>
        </w:tabs>
        <w:ind w:left="720" w:hanging="360"/>
      </w:pPr>
      <w:rPr>
        <w:rFonts w:ascii="Apple Symbols" w:hAnsi="Apple Symbols" w:hint="default"/>
      </w:rPr>
    </w:lvl>
    <w:lvl w:ilvl="1" w:tplc="64B85BF2" w:tentative="1">
      <w:start w:val="1"/>
      <w:numFmt w:val="bullet"/>
      <w:lvlText w:val="≫"/>
      <w:lvlJc w:val="left"/>
      <w:pPr>
        <w:tabs>
          <w:tab w:val="num" w:pos="1440"/>
        </w:tabs>
        <w:ind w:left="1440" w:hanging="360"/>
      </w:pPr>
      <w:rPr>
        <w:rFonts w:ascii="Apple Symbols" w:hAnsi="Apple Symbols" w:hint="default"/>
      </w:rPr>
    </w:lvl>
    <w:lvl w:ilvl="2" w:tplc="B8E6BDFE" w:tentative="1">
      <w:start w:val="1"/>
      <w:numFmt w:val="bullet"/>
      <w:lvlText w:val="≫"/>
      <w:lvlJc w:val="left"/>
      <w:pPr>
        <w:tabs>
          <w:tab w:val="num" w:pos="2160"/>
        </w:tabs>
        <w:ind w:left="2160" w:hanging="360"/>
      </w:pPr>
      <w:rPr>
        <w:rFonts w:ascii="Apple Symbols" w:hAnsi="Apple Symbols" w:hint="default"/>
      </w:rPr>
    </w:lvl>
    <w:lvl w:ilvl="3" w:tplc="6028783E" w:tentative="1">
      <w:start w:val="1"/>
      <w:numFmt w:val="bullet"/>
      <w:lvlText w:val="≫"/>
      <w:lvlJc w:val="left"/>
      <w:pPr>
        <w:tabs>
          <w:tab w:val="num" w:pos="2880"/>
        </w:tabs>
        <w:ind w:left="2880" w:hanging="360"/>
      </w:pPr>
      <w:rPr>
        <w:rFonts w:ascii="Apple Symbols" w:hAnsi="Apple Symbols" w:hint="default"/>
      </w:rPr>
    </w:lvl>
    <w:lvl w:ilvl="4" w:tplc="844E1D94" w:tentative="1">
      <w:start w:val="1"/>
      <w:numFmt w:val="bullet"/>
      <w:lvlText w:val="≫"/>
      <w:lvlJc w:val="left"/>
      <w:pPr>
        <w:tabs>
          <w:tab w:val="num" w:pos="3600"/>
        </w:tabs>
        <w:ind w:left="3600" w:hanging="360"/>
      </w:pPr>
      <w:rPr>
        <w:rFonts w:ascii="Apple Symbols" w:hAnsi="Apple Symbols" w:hint="default"/>
      </w:rPr>
    </w:lvl>
    <w:lvl w:ilvl="5" w:tplc="3670CD0C" w:tentative="1">
      <w:start w:val="1"/>
      <w:numFmt w:val="bullet"/>
      <w:lvlText w:val="≫"/>
      <w:lvlJc w:val="left"/>
      <w:pPr>
        <w:tabs>
          <w:tab w:val="num" w:pos="4320"/>
        </w:tabs>
        <w:ind w:left="4320" w:hanging="360"/>
      </w:pPr>
      <w:rPr>
        <w:rFonts w:ascii="Apple Symbols" w:hAnsi="Apple Symbols" w:hint="default"/>
      </w:rPr>
    </w:lvl>
    <w:lvl w:ilvl="6" w:tplc="BB148AAC" w:tentative="1">
      <w:start w:val="1"/>
      <w:numFmt w:val="bullet"/>
      <w:lvlText w:val="≫"/>
      <w:lvlJc w:val="left"/>
      <w:pPr>
        <w:tabs>
          <w:tab w:val="num" w:pos="5040"/>
        </w:tabs>
        <w:ind w:left="5040" w:hanging="360"/>
      </w:pPr>
      <w:rPr>
        <w:rFonts w:ascii="Apple Symbols" w:hAnsi="Apple Symbols" w:hint="default"/>
      </w:rPr>
    </w:lvl>
    <w:lvl w:ilvl="7" w:tplc="80E67036" w:tentative="1">
      <w:start w:val="1"/>
      <w:numFmt w:val="bullet"/>
      <w:lvlText w:val="≫"/>
      <w:lvlJc w:val="left"/>
      <w:pPr>
        <w:tabs>
          <w:tab w:val="num" w:pos="5760"/>
        </w:tabs>
        <w:ind w:left="5760" w:hanging="360"/>
      </w:pPr>
      <w:rPr>
        <w:rFonts w:ascii="Apple Symbols" w:hAnsi="Apple Symbols" w:hint="default"/>
      </w:rPr>
    </w:lvl>
    <w:lvl w:ilvl="8" w:tplc="32B24986" w:tentative="1">
      <w:start w:val="1"/>
      <w:numFmt w:val="bullet"/>
      <w:lvlText w:val="≫"/>
      <w:lvlJc w:val="left"/>
      <w:pPr>
        <w:tabs>
          <w:tab w:val="num" w:pos="6480"/>
        </w:tabs>
        <w:ind w:left="6480" w:hanging="360"/>
      </w:pPr>
      <w:rPr>
        <w:rFonts w:ascii="Apple Symbols" w:hAnsi="Apple Symbols" w:hint="default"/>
      </w:rPr>
    </w:lvl>
  </w:abstractNum>
  <w:abstractNum w:abstractNumId="12" w15:restartNumberingAfterBreak="0">
    <w:nsid w:val="432C1F56"/>
    <w:multiLevelType w:val="multilevel"/>
    <w:tmpl w:val="1DC8045C"/>
    <w:numStyleLink w:val="ListBullets-Table"/>
  </w:abstractNum>
  <w:abstractNum w:abstractNumId="13" w15:restartNumberingAfterBreak="0">
    <w:nsid w:val="452F5E3E"/>
    <w:multiLevelType w:val="multilevel"/>
    <w:tmpl w:val="351A76CA"/>
    <w:numStyleLink w:val="ListBullets-Body"/>
  </w:abstractNum>
  <w:abstractNum w:abstractNumId="14" w15:restartNumberingAfterBreak="0">
    <w:nsid w:val="45EA699B"/>
    <w:multiLevelType w:val="hybridMultilevel"/>
    <w:tmpl w:val="805AA3A6"/>
    <w:lvl w:ilvl="0" w:tplc="AC223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CAC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90B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A05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CEE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7CD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4D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22F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42F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0B735F9"/>
    <w:multiLevelType w:val="multilevel"/>
    <w:tmpl w:val="0B262222"/>
    <w:styleLink w:val="ListOrdered-Body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96"/>
        </w:tabs>
        <w:ind w:left="108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096"/>
        </w:tabs>
        <w:ind w:left="3240" w:hanging="144"/>
      </w:pPr>
      <w:rPr>
        <w:rFonts w:hint="default"/>
      </w:rPr>
    </w:lvl>
  </w:abstractNum>
  <w:abstractNum w:abstractNumId="16" w15:restartNumberingAfterBreak="0">
    <w:nsid w:val="534C5971"/>
    <w:multiLevelType w:val="hybridMultilevel"/>
    <w:tmpl w:val="2F4E0E82"/>
    <w:lvl w:ilvl="0" w:tplc="EFF4082E">
      <w:start w:val="1"/>
      <w:numFmt w:val="bullet"/>
      <w:lvlText w:val="≫"/>
      <w:lvlJc w:val="left"/>
      <w:pPr>
        <w:tabs>
          <w:tab w:val="num" w:pos="990"/>
        </w:tabs>
        <w:ind w:left="990" w:hanging="360"/>
      </w:pPr>
      <w:rPr>
        <w:rFonts w:ascii="Apple Symbols" w:hAnsi="Apple Symbols" w:hint="default"/>
      </w:rPr>
    </w:lvl>
    <w:lvl w:ilvl="1" w:tplc="1BF625CA" w:tentative="1">
      <w:start w:val="1"/>
      <w:numFmt w:val="bullet"/>
      <w:lvlText w:val="≫"/>
      <w:lvlJc w:val="left"/>
      <w:pPr>
        <w:tabs>
          <w:tab w:val="num" w:pos="1710"/>
        </w:tabs>
        <w:ind w:left="1710" w:hanging="360"/>
      </w:pPr>
      <w:rPr>
        <w:rFonts w:ascii="Apple Symbols" w:hAnsi="Apple Symbols" w:hint="default"/>
      </w:rPr>
    </w:lvl>
    <w:lvl w:ilvl="2" w:tplc="425E6542" w:tentative="1">
      <w:start w:val="1"/>
      <w:numFmt w:val="bullet"/>
      <w:lvlText w:val="≫"/>
      <w:lvlJc w:val="left"/>
      <w:pPr>
        <w:tabs>
          <w:tab w:val="num" w:pos="2430"/>
        </w:tabs>
        <w:ind w:left="2430" w:hanging="360"/>
      </w:pPr>
      <w:rPr>
        <w:rFonts w:ascii="Apple Symbols" w:hAnsi="Apple Symbols" w:hint="default"/>
      </w:rPr>
    </w:lvl>
    <w:lvl w:ilvl="3" w:tplc="085CF1CA" w:tentative="1">
      <w:start w:val="1"/>
      <w:numFmt w:val="bullet"/>
      <w:lvlText w:val="≫"/>
      <w:lvlJc w:val="left"/>
      <w:pPr>
        <w:tabs>
          <w:tab w:val="num" w:pos="3150"/>
        </w:tabs>
        <w:ind w:left="3150" w:hanging="360"/>
      </w:pPr>
      <w:rPr>
        <w:rFonts w:ascii="Apple Symbols" w:hAnsi="Apple Symbols" w:hint="default"/>
      </w:rPr>
    </w:lvl>
    <w:lvl w:ilvl="4" w:tplc="6298D114" w:tentative="1">
      <w:start w:val="1"/>
      <w:numFmt w:val="bullet"/>
      <w:lvlText w:val="≫"/>
      <w:lvlJc w:val="left"/>
      <w:pPr>
        <w:tabs>
          <w:tab w:val="num" w:pos="3870"/>
        </w:tabs>
        <w:ind w:left="3870" w:hanging="360"/>
      </w:pPr>
      <w:rPr>
        <w:rFonts w:ascii="Apple Symbols" w:hAnsi="Apple Symbols" w:hint="default"/>
      </w:rPr>
    </w:lvl>
    <w:lvl w:ilvl="5" w:tplc="6A0228B8" w:tentative="1">
      <w:start w:val="1"/>
      <w:numFmt w:val="bullet"/>
      <w:lvlText w:val="≫"/>
      <w:lvlJc w:val="left"/>
      <w:pPr>
        <w:tabs>
          <w:tab w:val="num" w:pos="4590"/>
        </w:tabs>
        <w:ind w:left="4590" w:hanging="360"/>
      </w:pPr>
      <w:rPr>
        <w:rFonts w:ascii="Apple Symbols" w:hAnsi="Apple Symbols" w:hint="default"/>
      </w:rPr>
    </w:lvl>
    <w:lvl w:ilvl="6" w:tplc="8E922086" w:tentative="1">
      <w:start w:val="1"/>
      <w:numFmt w:val="bullet"/>
      <w:lvlText w:val="≫"/>
      <w:lvlJc w:val="left"/>
      <w:pPr>
        <w:tabs>
          <w:tab w:val="num" w:pos="5310"/>
        </w:tabs>
        <w:ind w:left="5310" w:hanging="360"/>
      </w:pPr>
      <w:rPr>
        <w:rFonts w:ascii="Apple Symbols" w:hAnsi="Apple Symbols" w:hint="default"/>
      </w:rPr>
    </w:lvl>
    <w:lvl w:ilvl="7" w:tplc="1076F198" w:tentative="1">
      <w:start w:val="1"/>
      <w:numFmt w:val="bullet"/>
      <w:lvlText w:val="≫"/>
      <w:lvlJc w:val="left"/>
      <w:pPr>
        <w:tabs>
          <w:tab w:val="num" w:pos="6030"/>
        </w:tabs>
        <w:ind w:left="6030" w:hanging="360"/>
      </w:pPr>
      <w:rPr>
        <w:rFonts w:ascii="Apple Symbols" w:hAnsi="Apple Symbols" w:hint="default"/>
      </w:rPr>
    </w:lvl>
    <w:lvl w:ilvl="8" w:tplc="08CCB396" w:tentative="1">
      <w:start w:val="1"/>
      <w:numFmt w:val="bullet"/>
      <w:lvlText w:val="≫"/>
      <w:lvlJc w:val="left"/>
      <w:pPr>
        <w:tabs>
          <w:tab w:val="num" w:pos="6750"/>
        </w:tabs>
        <w:ind w:left="6750" w:hanging="360"/>
      </w:pPr>
      <w:rPr>
        <w:rFonts w:ascii="Apple Symbols" w:hAnsi="Apple Symbols" w:hint="default"/>
      </w:rPr>
    </w:lvl>
  </w:abstractNum>
  <w:abstractNum w:abstractNumId="17" w15:restartNumberingAfterBreak="0">
    <w:nsid w:val="53D963A6"/>
    <w:multiLevelType w:val="multilevel"/>
    <w:tmpl w:val="46300134"/>
    <w:numStyleLink w:val="ListOrdered-Table"/>
  </w:abstractNum>
  <w:abstractNum w:abstractNumId="18" w15:restartNumberingAfterBreak="0">
    <w:nsid w:val="687805A5"/>
    <w:multiLevelType w:val="hybridMultilevel"/>
    <w:tmpl w:val="5226F5F0"/>
    <w:lvl w:ilvl="0" w:tplc="ACA4A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547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26D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106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B65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5EA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043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9E4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9520B27"/>
    <w:multiLevelType w:val="hybridMultilevel"/>
    <w:tmpl w:val="F76C9132"/>
    <w:lvl w:ilvl="0" w:tplc="938AA1CE">
      <w:start w:val="1"/>
      <w:numFmt w:val="bullet"/>
      <w:lvlText w:val="≫"/>
      <w:lvlJc w:val="left"/>
      <w:pPr>
        <w:tabs>
          <w:tab w:val="num" w:pos="720"/>
        </w:tabs>
        <w:ind w:left="720" w:hanging="360"/>
      </w:pPr>
      <w:rPr>
        <w:rFonts w:ascii="Apple Symbols" w:hAnsi="Apple Symbols" w:hint="default"/>
      </w:rPr>
    </w:lvl>
    <w:lvl w:ilvl="1" w:tplc="FC38A0A4" w:tentative="1">
      <w:start w:val="1"/>
      <w:numFmt w:val="bullet"/>
      <w:lvlText w:val="≫"/>
      <w:lvlJc w:val="left"/>
      <w:pPr>
        <w:tabs>
          <w:tab w:val="num" w:pos="1440"/>
        </w:tabs>
        <w:ind w:left="1440" w:hanging="360"/>
      </w:pPr>
      <w:rPr>
        <w:rFonts w:ascii="Apple Symbols" w:hAnsi="Apple Symbols" w:hint="default"/>
      </w:rPr>
    </w:lvl>
    <w:lvl w:ilvl="2" w:tplc="1D5CD7BA" w:tentative="1">
      <w:start w:val="1"/>
      <w:numFmt w:val="bullet"/>
      <w:lvlText w:val="≫"/>
      <w:lvlJc w:val="left"/>
      <w:pPr>
        <w:tabs>
          <w:tab w:val="num" w:pos="2160"/>
        </w:tabs>
        <w:ind w:left="2160" w:hanging="360"/>
      </w:pPr>
      <w:rPr>
        <w:rFonts w:ascii="Apple Symbols" w:hAnsi="Apple Symbols" w:hint="default"/>
      </w:rPr>
    </w:lvl>
    <w:lvl w:ilvl="3" w:tplc="99EEAD86" w:tentative="1">
      <w:start w:val="1"/>
      <w:numFmt w:val="bullet"/>
      <w:lvlText w:val="≫"/>
      <w:lvlJc w:val="left"/>
      <w:pPr>
        <w:tabs>
          <w:tab w:val="num" w:pos="2880"/>
        </w:tabs>
        <w:ind w:left="2880" w:hanging="360"/>
      </w:pPr>
      <w:rPr>
        <w:rFonts w:ascii="Apple Symbols" w:hAnsi="Apple Symbols" w:hint="default"/>
      </w:rPr>
    </w:lvl>
    <w:lvl w:ilvl="4" w:tplc="5ECC4CA0" w:tentative="1">
      <w:start w:val="1"/>
      <w:numFmt w:val="bullet"/>
      <w:lvlText w:val="≫"/>
      <w:lvlJc w:val="left"/>
      <w:pPr>
        <w:tabs>
          <w:tab w:val="num" w:pos="3600"/>
        </w:tabs>
        <w:ind w:left="3600" w:hanging="360"/>
      </w:pPr>
      <w:rPr>
        <w:rFonts w:ascii="Apple Symbols" w:hAnsi="Apple Symbols" w:hint="default"/>
      </w:rPr>
    </w:lvl>
    <w:lvl w:ilvl="5" w:tplc="27EC03A0" w:tentative="1">
      <w:start w:val="1"/>
      <w:numFmt w:val="bullet"/>
      <w:lvlText w:val="≫"/>
      <w:lvlJc w:val="left"/>
      <w:pPr>
        <w:tabs>
          <w:tab w:val="num" w:pos="4320"/>
        </w:tabs>
        <w:ind w:left="4320" w:hanging="360"/>
      </w:pPr>
      <w:rPr>
        <w:rFonts w:ascii="Apple Symbols" w:hAnsi="Apple Symbols" w:hint="default"/>
      </w:rPr>
    </w:lvl>
    <w:lvl w:ilvl="6" w:tplc="7BA60262" w:tentative="1">
      <w:start w:val="1"/>
      <w:numFmt w:val="bullet"/>
      <w:lvlText w:val="≫"/>
      <w:lvlJc w:val="left"/>
      <w:pPr>
        <w:tabs>
          <w:tab w:val="num" w:pos="5040"/>
        </w:tabs>
        <w:ind w:left="5040" w:hanging="360"/>
      </w:pPr>
      <w:rPr>
        <w:rFonts w:ascii="Apple Symbols" w:hAnsi="Apple Symbols" w:hint="default"/>
      </w:rPr>
    </w:lvl>
    <w:lvl w:ilvl="7" w:tplc="AE162A12" w:tentative="1">
      <w:start w:val="1"/>
      <w:numFmt w:val="bullet"/>
      <w:lvlText w:val="≫"/>
      <w:lvlJc w:val="left"/>
      <w:pPr>
        <w:tabs>
          <w:tab w:val="num" w:pos="5760"/>
        </w:tabs>
        <w:ind w:left="5760" w:hanging="360"/>
      </w:pPr>
      <w:rPr>
        <w:rFonts w:ascii="Apple Symbols" w:hAnsi="Apple Symbols" w:hint="default"/>
      </w:rPr>
    </w:lvl>
    <w:lvl w:ilvl="8" w:tplc="3D2AFC74" w:tentative="1">
      <w:start w:val="1"/>
      <w:numFmt w:val="bullet"/>
      <w:lvlText w:val="≫"/>
      <w:lvlJc w:val="left"/>
      <w:pPr>
        <w:tabs>
          <w:tab w:val="num" w:pos="6480"/>
        </w:tabs>
        <w:ind w:left="6480" w:hanging="360"/>
      </w:pPr>
      <w:rPr>
        <w:rFonts w:ascii="Apple Symbols" w:hAnsi="Apple Symbols" w:hint="default"/>
      </w:rPr>
    </w:lvl>
  </w:abstractNum>
  <w:num w:numId="1" w16cid:durableId="695817079">
    <w:abstractNumId w:val="4"/>
  </w:num>
  <w:num w:numId="2" w16cid:durableId="1738627444">
    <w:abstractNumId w:val="11"/>
  </w:num>
  <w:num w:numId="3" w16cid:durableId="1894150108">
    <w:abstractNumId w:val="1"/>
  </w:num>
  <w:num w:numId="4" w16cid:durableId="721559809">
    <w:abstractNumId w:val="19"/>
  </w:num>
  <w:num w:numId="5" w16cid:durableId="583875580">
    <w:abstractNumId w:val="16"/>
  </w:num>
  <w:num w:numId="6" w16cid:durableId="242489504">
    <w:abstractNumId w:val="6"/>
  </w:num>
  <w:num w:numId="7" w16cid:durableId="538669928">
    <w:abstractNumId w:val="0"/>
  </w:num>
  <w:num w:numId="8" w16cid:durableId="1072241915">
    <w:abstractNumId w:val="15"/>
  </w:num>
  <w:num w:numId="9" w16cid:durableId="353044780">
    <w:abstractNumId w:val="3"/>
  </w:num>
  <w:num w:numId="10" w16cid:durableId="1986540541">
    <w:abstractNumId w:val="13"/>
  </w:num>
  <w:num w:numId="11" w16cid:durableId="885408145">
    <w:abstractNumId w:val="13"/>
  </w:num>
  <w:num w:numId="12" w16cid:durableId="1120881659">
    <w:abstractNumId w:val="13"/>
  </w:num>
  <w:num w:numId="13" w16cid:durableId="492188587">
    <w:abstractNumId w:val="9"/>
  </w:num>
  <w:num w:numId="14" w16cid:durableId="198980585">
    <w:abstractNumId w:val="12"/>
  </w:num>
  <w:num w:numId="15" w16cid:durableId="1869684920">
    <w:abstractNumId w:val="12"/>
  </w:num>
  <w:num w:numId="16" w16cid:durableId="1164587800">
    <w:abstractNumId w:val="12"/>
  </w:num>
  <w:num w:numId="17" w16cid:durableId="1423530538">
    <w:abstractNumId w:val="17"/>
  </w:num>
  <w:num w:numId="18" w16cid:durableId="904071796">
    <w:abstractNumId w:val="8"/>
  </w:num>
  <w:num w:numId="19" w16cid:durableId="1228610770">
    <w:abstractNumId w:val="14"/>
  </w:num>
  <w:num w:numId="20" w16cid:durableId="850294057">
    <w:abstractNumId w:val="18"/>
  </w:num>
  <w:num w:numId="21" w16cid:durableId="578753284">
    <w:abstractNumId w:val="2"/>
  </w:num>
  <w:num w:numId="22" w16cid:durableId="1430420183">
    <w:abstractNumId w:val="7"/>
  </w:num>
  <w:num w:numId="23" w16cid:durableId="1495535003">
    <w:abstractNumId w:val="5"/>
  </w:num>
  <w:num w:numId="24" w16cid:durableId="8455563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US" w:vendorID="64" w:dllVersion="0" w:nlCheck="1" w:checkStyle="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CF"/>
    <w:rsid w:val="000224D1"/>
    <w:rsid w:val="000243F1"/>
    <w:rsid w:val="000349AF"/>
    <w:rsid w:val="000376EE"/>
    <w:rsid w:val="00042944"/>
    <w:rsid w:val="0004404F"/>
    <w:rsid w:val="00045008"/>
    <w:rsid w:val="00054BE0"/>
    <w:rsid w:val="00083E10"/>
    <w:rsid w:val="00097C46"/>
    <w:rsid w:val="000A585C"/>
    <w:rsid w:val="000B02C6"/>
    <w:rsid w:val="000B070D"/>
    <w:rsid w:val="000B1B59"/>
    <w:rsid w:val="000B22AA"/>
    <w:rsid w:val="000E0AB4"/>
    <w:rsid w:val="000E6A6A"/>
    <w:rsid w:val="000F72F9"/>
    <w:rsid w:val="0010491E"/>
    <w:rsid w:val="0012614B"/>
    <w:rsid w:val="00133BEB"/>
    <w:rsid w:val="001421ED"/>
    <w:rsid w:val="00142633"/>
    <w:rsid w:val="00144492"/>
    <w:rsid w:val="001555F2"/>
    <w:rsid w:val="00174A01"/>
    <w:rsid w:val="0018374C"/>
    <w:rsid w:val="001855FB"/>
    <w:rsid w:val="001A2FA6"/>
    <w:rsid w:val="001C0CD0"/>
    <w:rsid w:val="001C5EBD"/>
    <w:rsid w:val="001D5CF2"/>
    <w:rsid w:val="001E1154"/>
    <w:rsid w:val="001E713D"/>
    <w:rsid w:val="0020345A"/>
    <w:rsid w:val="00205175"/>
    <w:rsid w:val="00222759"/>
    <w:rsid w:val="00226A9E"/>
    <w:rsid w:val="00231B9B"/>
    <w:rsid w:val="00241DA0"/>
    <w:rsid w:val="00241E34"/>
    <w:rsid w:val="00245E89"/>
    <w:rsid w:val="002671FE"/>
    <w:rsid w:val="00290507"/>
    <w:rsid w:val="002B24EC"/>
    <w:rsid w:val="002B2EF0"/>
    <w:rsid w:val="002C7EA7"/>
    <w:rsid w:val="002D33D3"/>
    <w:rsid w:val="002E226A"/>
    <w:rsid w:val="002E5EB8"/>
    <w:rsid w:val="002F01CE"/>
    <w:rsid w:val="0030570F"/>
    <w:rsid w:val="00317C38"/>
    <w:rsid w:val="003212A1"/>
    <w:rsid w:val="00342E26"/>
    <w:rsid w:val="00346758"/>
    <w:rsid w:val="00350214"/>
    <w:rsid w:val="00375A20"/>
    <w:rsid w:val="00384411"/>
    <w:rsid w:val="00385D82"/>
    <w:rsid w:val="00390CA4"/>
    <w:rsid w:val="003917FD"/>
    <w:rsid w:val="003C1732"/>
    <w:rsid w:val="003C6716"/>
    <w:rsid w:val="003D21D0"/>
    <w:rsid w:val="003D3564"/>
    <w:rsid w:val="003D6CDA"/>
    <w:rsid w:val="003E4041"/>
    <w:rsid w:val="00414527"/>
    <w:rsid w:val="00422D72"/>
    <w:rsid w:val="004347DB"/>
    <w:rsid w:val="0044225A"/>
    <w:rsid w:val="004602D7"/>
    <w:rsid w:val="00463565"/>
    <w:rsid w:val="004752A3"/>
    <w:rsid w:val="0048028E"/>
    <w:rsid w:val="004E3255"/>
    <w:rsid w:val="005022D1"/>
    <w:rsid w:val="00505A5F"/>
    <w:rsid w:val="00510513"/>
    <w:rsid w:val="005165AA"/>
    <w:rsid w:val="00524890"/>
    <w:rsid w:val="00527C83"/>
    <w:rsid w:val="005356DC"/>
    <w:rsid w:val="005356F7"/>
    <w:rsid w:val="00535B16"/>
    <w:rsid w:val="005444AF"/>
    <w:rsid w:val="00544679"/>
    <w:rsid w:val="0054541A"/>
    <w:rsid w:val="00566E04"/>
    <w:rsid w:val="005713B2"/>
    <w:rsid w:val="00581A38"/>
    <w:rsid w:val="0058745E"/>
    <w:rsid w:val="005A4F08"/>
    <w:rsid w:val="005B0A16"/>
    <w:rsid w:val="005B29AF"/>
    <w:rsid w:val="005C0AAB"/>
    <w:rsid w:val="005C31CA"/>
    <w:rsid w:val="005C3687"/>
    <w:rsid w:val="005C5A05"/>
    <w:rsid w:val="005D26CF"/>
    <w:rsid w:val="005E1523"/>
    <w:rsid w:val="005E498D"/>
    <w:rsid w:val="005F00EF"/>
    <w:rsid w:val="005F1722"/>
    <w:rsid w:val="00600DD8"/>
    <w:rsid w:val="0060422D"/>
    <w:rsid w:val="00613765"/>
    <w:rsid w:val="00655B14"/>
    <w:rsid w:val="00657D8B"/>
    <w:rsid w:val="00664B88"/>
    <w:rsid w:val="006A3163"/>
    <w:rsid w:val="006C0C65"/>
    <w:rsid w:val="006D6E01"/>
    <w:rsid w:val="006E26A0"/>
    <w:rsid w:val="006E45ED"/>
    <w:rsid w:val="006F07DF"/>
    <w:rsid w:val="006F346E"/>
    <w:rsid w:val="00700EDA"/>
    <w:rsid w:val="00714716"/>
    <w:rsid w:val="00721A3F"/>
    <w:rsid w:val="007454EB"/>
    <w:rsid w:val="007516DE"/>
    <w:rsid w:val="00757474"/>
    <w:rsid w:val="00761E05"/>
    <w:rsid w:val="00763294"/>
    <w:rsid w:val="00763BEA"/>
    <w:rsid w:val="007646F1"/>
    <w:rsid w:val="00794C42"/>
    <w:rsid w:val="007B23EA"/>
    <w:rsid w:val="007B24E0"/>
    <w:rsid w:val="007B5312"/>
    <w:rsid w:val="007B6701"/>
    <w:rsid w:val="007C6987"/>
    <w:rsid w:val="007C6D7C"/>
    <w:rsid w:val="00802DBD"/>
    <w:rsid w:val="00805C0A"/>
    <w:rsid w:val="00811AC7"/>
    <w:rsid w:val="008172A8"/>
    <w:rsid w:val="008435BF"/>
    <w:rsid w:val="00864799"/>
    <w:rsid w:val="008649B1"/>
    <w:rsid w:val="008658AA"/>
    <w:rsid w:val="00875ECC"/>
    <w:rsid w:val="0087666A"/>
    <w:rsid w:val="00882306"/>
    <w:rsid w:val="00883F7F"/>
    <w:rsid w:val="008A088F"/>
    <w:rsid w:val="008D5D07"/>
    <w:rsid w:val="008E4872"/>
    <w:rsid w:val="008E5674"/>
    <w:rsid w:val="008F5E49"/>
    <w:rsid w:val="0093713D"/>
    <w:rsid w:val="00970032"/>
    <w:rsid w:val="009A088E"/>
    <w:rsid w:val="009A3888"/>
    <w:rsid w:val="009A6232"/>
    <w:rsid w:val="009B7BF4"/>
    <w:rsid w:val="009C0E86"/>
    <w:rsid w:val="009D155E"/>
    <w:rsid w:val="009E0B2A"/>
    <w:rsid w:val="009E2B93"/>
    <w:rsid w:val="009F12A0"/>
    <w:rsid w:val="009F2EA3"/>
    <w:rsid w:val="00A46005"/>
    <w:rsid w:val="00A602F3"/>
    <w:rsid w:val="00A61B0F"/>
    <w:rsid w:val="00A75374"/>
    <w:rsid w:val="00A87C0A"/>
    <w:rsid w:val="00AA479E"/>
    <w:rsid w:val="00AA65B3"/>
    <w:rsid w:val="00AA7E63"/>
    <w:rsid w:val="00AC08A5"/>
    <w:rsid w:val="00AD3390"/>
    <w:rsid w:val="00AE459E"/>
    <w:rsid w:val="00AF222D"/>
    <w:rsid w:val="00AF25CF"/>
    <w:rsid w:val="00AF7DE7"/>
    <w:rsid w:val="00B0104C"/>
    <w:rsid w:val="00B45072"/>
    <w:rsid w:val="00B461E1"/>
    <w:rsid w:val="00B469A3"/>
    <w:rsid w:val="00B552CA"/>
    <w:rsid w:val="00B65697"/>
    <w:rsid w:val="00B846F5"/>
    <w:rsid w:val="00B97067"/>
    <w:rsid w:val="00BA33D7"/>
    <w:rsid w:val="00BC41D5"/>
    <w:rsid w:val="00BD0DFB"/>
    <w:rsid w:val="00BE0B80"/>
    <w:rsid w:val="00BE5BA0"/>
    <w:rsid w:val="00BF0F3A"/>
    <w:rsid w:val="00BF4FA7"/>
    <w:rsid w:val="00C053FE"/>
    <w:rsid w:val="00C436EA"/>
    <w:rsid w:val="00C7065A"/>
    <w:rsid w:val="00C831E1"/>
    <w:rsid w:val="00C8784E"/>
    <w:rsid w:val="00C938CE"/>
    <w:rsid w:val="00C93D45"/>
    <w:rsid w:val="00C964A3"/>
    <w:rsid w:val="00CA4F1B"/>
    <w:rsid w:val="00CA6948"/>
    <w:rsid w:val="00CC2A2A"/>
    <w:rsid w:val="00CD5B29"/>
    <w:rsid w:val="00D01A0C"/>
    <w:rsid w:val="00D04E6D"/>
    <w:rsid w:val="00D1070D"/>
    <w:rsid w:val="00D130A1"/>
    <w:rsid w:val="00D31D64"/>
    <w:rsid w:val="00D81A67"/>
    <w:rsid w:val="00D858C7"/>
    <w:rsid w:val="00D93D2C"/>
    <w:rsid w:val="00DA3FA2"/>
    <w:rsid w:val="00DB181E"/>
    <w:rsid w:val="00DB3AC2"/>
    <w:rsid w:val="00DC4EFD"/>
    <w:rsid w:val="00DD0C7A"/>
    <w:rsid w:val="00DD2888"/>
    <w:rsid w:val="00DE1F0A"/>
    <w:rsid w:val="00DF4DA7"/>
    <w:rsid w:val="00E02015"/>
    <w:rsid w:val="00E1466F"/>
    <w:rsid w:val="00E26DB0"/>
    <w:rsid w:val="00E2706A"/>
    <w:rsid w:val="00E356E2"/>
    <w:rsid w:val="00E5497E"/>
    <w:rsid w:val="00E55C84"/>
    <w:rsid w:val="00E57E6E"/>
    <w:rsid w:val="00E60C1E"/>
    <w:rsid w:val="00E64402"/>
    <w:rsid w:val="00E64859"/>
    <w:rsid w:val="00E73DE0"/>
    <w:rsid w:val="00E770AC"/>
    <w:rsid w:val="00E843EB"/>
    <w:rsid w:val="00E91990"/>
    <w:rsid w:val="00E91D73"/>
    <w:rsid w:val="00EA070F"/>
    <w:rsid w:val="00EA1A3E"/>
    <w:rsid w:val="00EA2323"/>
    <w:rsid w:val="00EA26C5"/>
    <w:rsid w:val="00EA36D1"/>
    <w:rsid w:val="00EA3907"/>
    <w:rsid w:val="00EC7CF6"/>
    <w:rsid w:val="00EE0D26"/>
    <w:rsid w:val="00EE26BA"/>
    <w:rsid w:val="00EE3EF4"/>
    <w:rsid w:val="00EE5C41"/>
    <w:rsid w:val="00EF4228"/>
    <w:rsid w:val="00EF65D3"/>
    <w:rsid w:val="00F27D3F"/>
    <w:rsid w:val="00F316A4"/>
    <w:rsid w:val="00F316F6"/>
    <w:rsid w:val="00F53A77"/>
    <w:rsid w:val="00F553D5"/>
    <w:rsid w:val="00F661C9"/>
    <w:rsid w:val="00F75CB9"/>
    <w:rsid w:val="00F91586"/>
    <w:rsid w:val="00FB77AD"/>
    <w:rsid w:val="00FC010D"/>
    <w:rsid w:val="00FC0EFE"/>
    <w:rsid w:val="00FC2E1F"/>
    <w:rsid w:val="00FC5E71"/>
    <w:rsid w:val="00FE2F8E"/>
    <w:rsid w:val="00FF6330"/>
    <w:rsid w:val="00FF7C54"/>
    <w:rsid w:val="0FBB4DFC"/>
    <w:rsid w:val="464F89EA"/>
    <w:rsid w:val="477B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56232"/>
  <w15:chartTrackingRefBased/>
  <w15:docId w15:val="{18D96A3C-32CB-4C86-A867-4CCC59EA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3687"/>
    <w:pPr>
      <w:spacing w:after="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A36D1"/>
    <w:pPr>
      <w:spacing w:before="2880" w:after="400"/>
      <w:ind w:right="1710"/>
      <w:jc w:val="right"/>
      <w:outlineLvl w:val="0"/>
    </w:pPr>
    <w:rPr>
      <w:rFonts w:asciiTheme="majorHAnsi" w:eastAsia="Perpetua" w:hAnsiTheme="majorHAnsi" w:cstheme="majorHAnsi"/>
      <w:b/>
      <w:bCs/>
      <w:color w:val="346DA3" w:themeColor="accent1"/>
      <w:sz w:val="72"/>
      <w:szCs w:val="72"/>
    </w:rPr>
  </w:style>
  <w:style w:type="paragraph" w:styleId="Heading2">
    <w:name w:val="heading 2"/>
    <w:basedOn w:val="Normal"/>
    <w:next w:val="BodyTextPostHead"/>
    <w:link w:val="Heading2Char"/>
    <w:uiPriority w:val="9"/>
    <w:unhideWhenUsed/>
    <w:qFormat/>
    <w:rsid w:val="00E60C1E"/>
    <w:pPr>
      <w:spacing w:after="240" w:line="240" w:lineRule="auto"/>
      <w:contextualSpacing/>
      <w:outlineLvl w:val="1"/>
    </w:pPr>
    <w:rPr>
      <w:rFonts w:asciiTheme="majorHAnsi" w:eastAsia="Times New Roman" w:hAnsiTheme="majorHAnsi"/>
      <w:b/>
      <w:bCs/>
      <w:color w:val="002060"/>
      <w:kern w:val="24"/>
      <w:sz w:val="48"/>
      <w:szCs w:val="48"/>
    </w:rPr>
  </w:style>
  <w:style w:type="paragraph" w:styleId="Heading3">
    <w:name w:val="heading 3"/>
    <w:next w:val="BodyTextPostHead"/>
    <w:link w:val="Heading3Char"/>
    <w:uiPriority w:val="9"/>
    <w:unhideWhenUsed/>
    <w:qFormat/>
    <w:rsid w:val="000B02C6"/>
    <w:pPr>
      <w:keepNext/>
      <w:keepLines/>
      <w:spacing w:before="240" w:after="120" w:line="276" w:lineRule="auto"/>
      <w:outlineLvl w:val="2"/>
    </w:pPr>
    <w:rPr>
      <w:rFonts w:asciiTheme="majorHAnsi" w:eastAsiaTheme="majorEastAsia" w:hAnsiTheme="majorHAnsi" w:cstheme="majorBidi"/>
      <w:b/>
      <w:color w:val="346DA3" w:themeColor="accent1"/>
      <w:sz w:val="24"/>
      <w:szCs w:val="24"/>
    </w:rPr>
  </w:style>
  <w:style w:type="paragraph" w:styleId="Heading4">
    <w:name w:val="heading 4"/>
    <w:next w:val="BodyTextPostHead"/>
    <w:link w:val="Heading4Char"/>
    <w:uiPriority w:val="9"/>
    <w:unhideWhenUsed/>
    <w:qFormat/>
    <w:rsid w:val="000B02C6"/>
    <w:pPr>
      <w:keepNext/>
      <w:keepLines/>
      <w:spacing w:before="240" w:after="120" w:line="276" w:lineRule="auto"/>
      <w:outlineLvl w:val="3"/>
    </w:pPr>
    <w:rPr>
      <w:rFonts w:asciiTheme="majorHAnsi" w:eastAsiaTheme="majorEastAsia" w:hAnsiTheme="majorHAnsi" w:cstheme="majorBidi"/>
      <w:b/>
      <w:iCs/>
      <w:color w:val="346DA3" w:themeColor="accent1"/>
    </w:rPr>
  </w:style>
  <w:style w:type="paragraph" w:styleId="Heading5">
    <w:name w:val="heading 5"/>
    <w:next w:val="BodyText"/>
    <w:link w:val="Heading5Char"/>
    <w:uiPriority w:val="9"/>
    <w:unhideWhenUsed/>
    <w:qFormat/>
    <w:rsid w:val="000B02C6"/>
    <w:pPr>
      <w:keepNext/>
      <w:keepLines/>
      <w:spacing w:before="240" w:after="0" w:line="276" w:lineRule="auto"/>
      <w:outlineLvl w:val="4"/>
    </w:pPr>
    <w:rPr>
      <w:rFonts w:cstheme="majorHAnsi"/>
      <w:b/>
      <w:i/>
      <w:color w:val="346DA2" w:themeColor="text1"/>
      <w:sz w:val="20"/>
      <w:szCs w:val="24"/>
    </w:rPr>
  </w:style>
  <w:style w:type="paragraph" w:styleId="Heading6">
    <w:name w:val="heading 6"/>
    <w:next w:val="BodyText"/>
    <w:link w:val="Heading6Char"/>
    <w:uiPriority w:val="9"/>
    <w:unhideWhenUsed/>
    <w:qFormat/>
    <w:rsid w:val="000B02C6"/>
    <w:pPr>
      <w:keepNext/>
      <w:keepLines/>
      <w:spacing w:before="240" w:after="0" w:line="276" w:lineRule="auto"/>
      <w:outlineLvl w:val="5"/>
    </w:pPr>
    <w:rPr>
      <w:i/>
      <w:color w:val="346DA2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6CF"/>
    <w:pPr>
      <w:spacing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02C6"/>
    <w:pPr>
      <w:spacing w:before="576" w:after="432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0B02C6"/>
    <w:rPr>
      <w:noProof/>
      <w:color w:val="346DA2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AF25CF"/>
    <w:pPr>
      <w:tabs>
        <w:tab w:val="left" w:pos="-720"/>
      </w:tabs>
      <w:ind w:left="-1080" w:right="-1080"/>
      <w:jc w:val="center"/>
    </w:pPr>
    <w:rPr>
      <w:rFonts w:eastAsia="Times New Roman" w:cstheme="minorHAnsi"/>
      <w:b/>
      <w:color w:val="346DA3" w:themeColor="accent1"/>
      <w:spacing w:val="-4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F25CF"/>
    <w:rPr>
      <w:rFonts w:eastAsia="Times New Roman" w:cstheme="minorHAnsi"/>
      <w:b/>
      <w:color w:val="346DA3" w:themeColor="accent1"/>
      <w:spacing w:val="-4"/>
      <w:sz w:val="24"/>
      <w:szCs w:val="20"/>
    </w:rPr>
  </w:style>
  <w:style w:type="table" w:customStyle="1" w:styleId="TableStyle-Simple">
    <w:name w:val="__Table Style-Simple"/>
    <w:basedOn w:val="TableNormal"/>
    <w:uiPriority w:val="99"/>
    <w:rsid w:val="000E0AB4"/>
    <w:pPr>
      <w:spacing w:before="60" w:after="60" w:line="276" w:lineRule="auto"/>
    </w:pPr>
    <w:rPr>
      <w:color w:val="2F4550" w:themeColor="text2"/>
      <w:sz w:val="20"/>
    </w:rPr>
    <w:tblPr>
      <w:tblStyleRowBandSize w:val="1"/>
      <w:tblBorders>
        <w:insideH w:val="single" w:sz="48" w:space="0" w:color="FFFFFF" w:themeColor="background1"/>
        <w:insideV w:val="single" w:sz="48" w:space="0" w:color="FFFFFF" w:themeColor="background1"/>
      </w:tblBorders>
      <w:tblCellMar>
        <w:left w:w="72" w:type="dxa"/>
        <w:right w:w="72" w:type="dxa"/>
      </w:tblCellMar>
    </w:tblPr>
    <w:trPr>
      <w:cantSplit/>
    </w:trPr>
    <w:tblStylePr w:type="firstRow">
      <w:pPr>
        <w:jc w:val="left"/>
      </w:pPr>
      <w:rPr>
        <w:b w:val="0"/>
        <w:color w:val="FFFFFF" w:themeColor="background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8" w:space="0" w:color="FFFFFF" w:themeColor="background1"/>
          <w:tl2br w:val="nil"/>
          <w:tr2bl w:val="nil"/>
        </w:tcBorders>
        <w:shd w:val="clear" w:color="auto" w:fill="346DA3" w:themeFill="accent1"/>
      </w:tcPr>
    </w:tblStylePr>
    <w:tblStylePr w:type="lastRow">
      <w:rPr>
        <w:b w:val="0"/>
      </w:rPr>
    </w:tblStylePr>
    <w:tblStylePr w:type="firstCol">
      <w:pPr>
        <w:jc w:val="left"/>
      </w:pPr>
      <w:rPr>
        <w:b w:val="0"/>
      </w:rPr>
      <w:tblPr/>
      <w:tcPr>
        <w:shd w:val="clear" w:color="auto" w:fill="C4D7E8" w:themeFill="background2"/>
      </w:tcPr>
    </w:tblStylePr>
    <w:tblStylePr w:type="band1Horz">
      <w:tblPr/>
      <w:tcPr>
        <w:shd w:val="clear" w:color="auto" w:fill="C4D7E8" w:themeFill="background2"/>
      </w:tcPr>
    </w:tblStylePr>
    <w:tblStylePr w:type="nwCell">
      <w:pPr>
        <w:jc w:val="left"/>
      </w:pPr>
      <w:tblPr/>
      <w:tcPr>
        <w:vAlign w:val="bottom"/>
      </w:tcPr>
    </w:tblStylePr>
  </w:style>
  <w:style w:type="numbering" w:customStyle="1" w:styleId="ListBullets-Body">
    <w:name w:val="_List Bullets-Body"/>
    <w:uiPriority w:val="99"/>
    <w:rsid w:val="000B02C6"/>
    <w:pPr>
      <w:numPr>
        <w:numId w:val="6"/>
      </w:numPr>
    </w:pPr>
  </w:style>
  <w:style w:type="numbering" w:customStyle="1" w:styleId="ListBullets-Table">
    <w:name w:val="_List Bullets-Table"/>
    <w:uiPriority w:val="99"/>
    <w:rsid w:val="000B02C6"/>
    <w:pPr>
      <w:numPr>
        <w:numId w:val="7"/>
      </w:numPr>
    </w:pPr>
  </w:style>
  <w:style w:type="numbering" w:customStyle="1" w:styleId="ListOrdered-Body">
    <w:name w:val="_List Ordered-Body"/>
    <w:uiPriority w:val="99"/>
    <w:rsid w:val="000B02C6"/>
    <w:pPr>
      <w:numPr>
        <w:numId w:val="8"/>
      </w:numPr>
    </w:pPr>
  </w:style>
  <w:style w:type="numbering" w:customStyle="1" w:styleId="ListOrdered-Table">
    <w:name w:val="_List Ordered-Table"/>
    <w:uiPriority w:val="99"/>
    <w:rsid w:val="000B02C6"/>
    <w:pPr>
      <w:numPr>
        <w:numId w:val="9"/>
      </w:numPr>
    </w:pPr>
  </w:style>
  <w:style w:type="table" w:customStyle="1" w:styleId="TableStyle-Handout">
    <w:name w:val="_Table Style-Handout"/>
    <w:basedOn w:val="TableNormal"/>
    <w:uiPriority w:val="99"/>
    <w:rsid w:val="000B02C6"/>
    <w:pPr>
      <w:spacing w:before="120" w:after="120" w:line="276" w:lineRule="auto"/>
    </w:pPr>
    <w:rPr>
      <w:sz w:val="24"/>
    </w:r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rPr>
      <w:cantSplit/>
    </w:trPr>
    <w:tblStylePr w:type="firstRow">
      <w:rPr>
        <w:b/>
        <w:color w:val="346DA3" w:themeColor="accent1"/>
      </w:rPr>
    </w:tblStylePr>
    <w:tblStylePr w:type="firstCol">
      <w:rPr>
        <w:b/>
        <w:color w:val="346DA3" w:themeColor="accen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02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2C6"/>
    <w:rPr>
      <w:rFonts w:ascii="Segoe UI" w:hAnsi="Segoe UI" w:cs="Segoe UI"/>
      <w:color w:val="346DA2" w:themeColor="text1"/>
      <w:sz w:val="18"/>
      <w:szCs w:val="18"/>
    </w:rPr>
  </w:style>
  <w:style w:type="paragraph" w:styleId="BodyText">
    <w:name w:val="Body Text"/>
    <w:basedOn w:val="NormalWeb"/>
    <w:link w:val="BodyTextChar"/>
    <w:uiPriority w:val="99"/>
    <w:unhideWhenUsed/>
    <w:rsid w:val="000E0AB4"/>
    <w:pPr>
      <w:spacing w:before="0" w:beforeAutospacing="0" w:after="240" w:afterAutospacing="0"/>
    </w:pPr>
    <w:rPr>
      <w:rFonts w:ascii="Calibri" w:hAnsi="Calibri" w:cs="Calibri"/>
      <w:color w:val="000000" w:themeColor="accent6"/>
      <w:kern w:val="24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0E0AB4"/>
    <w:rPr>
      <w:rFonts w:ascii="Calibri" w:eastAsia="Times New Roman" w:hAnsi="Calibri" w:cs="Calibri"/>
      <w:color w:val="000000"/>
      <w:kern w:val="24"/>
      <w:sz w:val="36"/>
      <w:szCs w:val="36"/>
    </w:rPr>
  </w:style>
  <w:style w:type="paragraph" w:styleId="BlockText">
    <w:name w:val="Block Text"/>
    <w:basedOn w:val="BodyText"/>
    <w:next w:val="BodyText"/>
    <w:uiPriority w:val="1"/>
    <w:unhideWhenUsed/>
    <w:qFormat/>
    <w:rsid w:val="000B02C6"/>
    <w:pPr>
      <w:spacing w:before="120"/>
      <w:ind w:left="720"/>
    </w:pPr>
    <w:rPr>
      <w:rFonts w:eastAsiaTheme="minorEastAsia"/>
      <w:iCs/>
    </w:rPr>
  </w:style>
  <w:style w:type="paragraph" w:customStyle="1" w:styleId="BodyTextPostHead">
    <w:name w:val="Body Text Post Head"/>
    <w:basedOn w:val="BodyText"/>
    <w:next w:val="BodyText"/>
    <w:qFormat/>
    <w:rsid w:val="000B02C6"/>
  </w:style>
  <w:style w:type="paragraph" w:customStyle="1" w:styleId="Bullet1">
    <w:name w:val="Bullet 1"/>
    <w:basedOn w:val="BodyText"/>
    <w:uiPriority w:val="4"/>
    <w:qFormat/>
    <w:rsid w:val="00422D72"/>
    <w:pPr>
      <w:keepLines/>
      <w:numPr>
        <w:numId w:val="10"/>
      </w:numPr>
      <w:spacing w:after="120"/>
      <w:contextualSpacing/>
    </w:pPr>
    <w:rPr>
      <w:rFonts w:cs="Times New Roman"/>
      <w:szCs w:val="24"/>
    </w:rPr>
  </w:style>
  <w:style w:type="paragraph" w:customStyle="1" w:styleId="Bullet2">
    <w:name w:val="Bullet 2"/>
    <w:basedOn w:val="Bullet1"/>
    <w:uiPriority w:val="4"/>
    <w:qFormat/>
    <w:rsid w:val="000B02C6"/>
    <w:pPr>
      <w:numPr>
        <w:ilvl w:val="1"/>
      </w:numPr>
    </w:pPr>
  </w:style>
  <w:style w:type="paragraph" w:customStyle="1" w:styleId="Bullet3">
    <w:name w:val="Bullet 3"/>
    <w:basedOn w:val="Bullet2"/>
    <w:uiPriority w:val="4"/>
    <w:qFormat/>
    <w:rsid w:val="000B02C6"/>
    <w:pPr>
      <w:numPr>
        <w:ilvl w:val="2"/>
      </w:numPr>
    </w:pPr>
    <w:rPr>
      <w:rFonts w:eastAsiaTheme="minorEastAsia"/>
    </w:rPr>
  </w:style>
  <w:style w:type="paragraph" w:customStyle="1" w:styleId="CalloutText">
    <w:name w:val="Callout Text"/>
    <w:next w:val="BodyText"/>
    <w:uiPriority w:val="1"/>
    <w:rsid w:val="000B02C6"/>
    <w:pPr>
      <w:keepLines/>
      <w:pBdr>
        <w:top w:val="single" w:sz="12" w:space="3" w:color="346DA3" w:themeColor="accent1"/>
        <w:bottom w:val="single" w:sz="12" w:space="3" w:color="346DA3" w:themeColor="accent1"/>
      </w:pBdr>
      <w:shd w:val="clear" w:color="auto" w:fill="C4D7E8" w:themeFill="background2"/>
      <w:spacing w:before="120" w:after="360" w:line="300" w:lineRule="auto"/>
      <w:ind w:left="720" w:right="720"/>
      <w:contextualSpacing/>
      <w:jc w:val="center"/>
    </w:pPr>
    <w:rPr>
      <w:rFonts w:asciiTheme="majorHAnsi" w:eastAsia="Times New Roman" w:hAnsiTheme="majorHAnsi" w:cstheme="majorHAnsi"/>
      <w:i/>
      <w:color w:val="346DA3" w:themeColor="accent1"/>
    </w:rPr>
  </w:style>
  <w:style w:type="paragraph" w:styleId="Caption">
    <w:name w:val="caption"/>
    <w:basedOn w:val="BodyText"/>
    <w:next w:val="BodyText"/>
    <w:uiPriority w:val="5"/>
    <w:unhideWhenUsed/>
    <w:rsid w:val="000B02C6"/>
    <w:pPr>
      <w:keepNext/>
      <w:suppressAutoHyphens/>
    </w:pPr>
    <w:rPr>
      <w:rFonts w:asciiTheme="majorHAnsi" w:hAnsiTheme="majorHAnsi" w:cs="Times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0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02C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02C6"/>
    <w:rPr>
      <w:color w:val="346DA2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2C6"/>
    <w:rPr>
      <w:b/>
      <w:bCs/>
      <w:color w:val="346DA2" w:themeColor="text1"/>
      <w:sz w:val="20"/>
      <w:szCs w:val="20"/>
    </w:rPr>
  </w:style>
  <w:style w:type="paragraph" w:customStyle="1" w:styleId="DisclaimerText">
    <w:name w:val="Disclaimer Text"/>
    <w:basedOn w:val="BodyText"/>
    <w:rsid w:val="000B02C6"/>
    <w:pPr>
      <w:spacing w:before="360"/>
    </w:pPr>
    <w:rPr>
      <w:rFonts w:ascii="Arial Narrow" w:hAnsi="Arial Narrow"/>
      <w:sz w:val="16"/>
      <w:szCs w:val="16"/>
    </w:rPr>
  </w:style>
  <w:style w:type="paragraph" w:customStyle="1" w:styleId="ExhibitTitle">
    <w:name w:val="Exhibit Title"/>
    <w:basedOn w:val="Caption"/>
    <w:next w:val="Normal"/>
    <w:uiPriority w:val="12"/>
    <w:qFormat/>
    <w:rsid w:val="000B02C6"/>
    <w:rPr>
      <w:b/>
    </w:rPr>
  </w:style>
  <w:style w:type="paragraph" w:customStyle="1" w:styleId="FigurePlacement">
    <w:name w:val="Figure Placement"/>
    <w:uiPriority w:val="14"/>
    <w:qFormat/>
    <w:rsid w:val="000B02C6"/>
    <w:pPr>
      <w:keepNext/>
      <w:spacing w:before="120" w:after="120" w:line="240" w:lineRule="auto"/>
      <w:jc w:val="center"/>
    </w:pPr>
    <w:rPr>
      <w:rFonts w:asciiTheme="majorHAnsi" w:eastAsia="Times New Roman" w:hAnsiTheme="majorHAnsi" w:cs="Times New Roman"/>
      <w:sz w:val="20"/>
      <w:szCs w:val="24"/>
    </w:rPr>
  </w:style>
  <w:style w:type="paragraph" w:customStyle="1" w:styleId="FigurePlacementBorders">
    <w:name w:val="Figure Placement Borders"/>
    <w:rsid w:val="000B02C6"/>
    <w:pPr>
      <w:pBdr>
        <w:top w:val="single" w:sz="6" w:space="0" w:color="346DA3" w:themeColor="accent1"/>
        <w:left w:val="single" w:sz="6" w:space="0" w:color="346DA3" w:themeColor="accent1"/>
        <w:bottom w:val="single" w:sz="6" w:space="0" w:color="346DA3" w:themeColor="accent1"/>
        <w:right w:val="single" w:sz="6" w:space="0" w:color="346DA3" w:themeColor="accent1"/>
      </w:pBdr>
      <w:spacing w:before="120" w:after="120" w:line="276" w:lineRule="auto"/>
      <w:jc w:val="center"/>
    </w:pPr>
    <w:rPr>
      <w:rFonts w:asciiTheme="majorHAnsi" w:eastAsia="Times New Roman" w:hAnsiTheme="majorHAnsi" w:cs="Times New Roman"/>
      <w:sz w:val="20"/>
      <w:szCs w:val="24"/>
    </w:rPr>
  </w:style>
  <w:style w:type="paragraph" w:customStyle="1" w:styleId="FigureTitle">
    <w:name w:val="Figure Title"/>
    <w:basedOn w:val="Caption"/>
    <w:next w:val="FigurePlacement"/>
    <w:uiPriority w:val="13"/>
    <w:qFormat/>
    <w:rsid w:val="000B02C6"/>
    <w:pPr>
      <w:spacing w:after="0"/>
    </w:pPr>
    <w:rPr>
      <w:b/>
    </w:rPr>
  </w:style>
  <w:style w:type="paragraph" w:customStyle="1" w:styleId="FooterPg1">
    <w:name w:val="Footer Pg1"/>
    <w:rsid w:val="000B02C6"/>
    <w:pPr>
      <w:pBdr>
        <w:top w:val="single" w:sz="2" w:space="6" w:color="346DA3" w:themeColor="accent1"/>
        <w:left w:val="single" w:sz="2" w:space="0" w:color="346DA3" w:themeColor="accent1"/>
        <w:bottom w:val="single" w:sz="2" w:space="18" w:color="346DA3" w:themeColor="accent1"/>
        <w:right w:val="single" w:sz="2" w:space="0" w:color="346DA3" w:themeColor="accent1"/>
      </w:pBdr>
      <w:shd w:val="clear" w:color="auto" w:fill="346DA3" w:themeFill="accent1"/>
      <w:spacing w:after="0" w:line="240" w:lineRule="auto"/>
      <w:ind w:left="-1080" w:right="-1080"/>
      <w:jc w:val="center"/>
    </w:pPr>
    <w:rPr>
      <w:rFonts w:ascii="Arial Narrow" w:eastAsia="Times New Roman" w:hAnsi="Arial Narrow" w:cstheme="minorHAnsi"/>
      <w:b/>
      <w:color w:val="FFFFFF" w:themeColor="background1"/>
      <w:spacing w:val="-4"/>
      <w:sz w:val="18"/>
      <w:szCs w:val="15"/>
    </w:rPr>
  </w:style>
  <w:style w:type="paragraph" w:customStyle="1" w:styleId="FooterPg2">
    <w:name w:val="Footer Pg2"/>
    <w:basedOn w:val="Footer"/>
    <w:rsid w:val="000B02C6"/>
    <w:pPr>
      <w:spacing w:after="60"/>
      <w:ind w:left="0" w:right="0"/>
      <w:jc w:val="left"/>
    </w:pPr>
    <w:rPr>
      <w:b w:val="0"/>
    </w:rPr>
  </w:style>
  <w:style w:type="paragraph" w:customStyle="1" w:styleId="FooterPg2Border">
    <w:name w:val="Footer Pg2 Border"/>
    <w:rsid w:val="000B02C6"/>
    <w:pPr>
      <w:pBdr>
        <w:top w:val="single" w:sz="4" w:space="1" w:color="346DA3" w:themeColor="accent1"/>
        <w:left w:val="single" w:sz="4" w:space="0" w:color="346DA3" w:themeColor="accent1"/>
        <w:bottom w:val="single" w:sz="4" w:space="1" w:color="346DA3" w:themeColor="accent1"/>
        <w:right w:val="single" w:sz="4" w:space="0" w:color="346DA3" w:themeColor="accent1"/>
      </w:pBdr>
      <w:shd w:val="clear" w:color="auto" w:fill="346DA3" w:themeFill="accent1"/>
      <w:spacing w:after="0" w:line="276" w:lineRule="auto"/>
      <w:ind w:left="-1080" w:right="-1080"/>
    </w:pPr>
    <w:rPr>
      <w:rFonts w:eastAsia="Times New Roman" w:cstheme="minorHAnsi"/>
      <w:b/>
      <w:color w:val="346DA3" w:themeColor="accent1"/>
      <w:spacing w:val="-4"/>
      <w:sz w:val="18"/>
      <w:szCs w:val="16"/>
    </w:rPr>
  </w:style>
  <w:style w:type="character" w:styleId="FootnoteReference">
    <w:name w:val="footnote reference"/>
    <w:uiPriority w:val="99"/>
    <w:rsid w:val="000B02C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B02C6"/>
    <w:pPr>
      <w:spacing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02C6"/>
    <w:rPr>
      <w:color w:val="346DA2" w:themeColor="text1"/>
      <w:sz w:val="18"/>
      <w:szCs w:val="20"/>
    </w:rPr>
  </w:style>
  <w:style w:type="paragraph" w:customStyle="1" w:styleId="HeaderPg1">
    <w:name w:val="Header Pg1"/>
    <w:basedOn w:val="Header"/>
    <w:rsid w:val="000B02C6"/>
    <w:pPr>
      <w:pBdr>
        <w:top w:val="single" w:sz="6" w:space="1" w:color="346DA3" w:themeColor="accent1"/>
        <w:left w:val="single" w:sz="6" w:space="0" w:color="346DA3" w:themeColor="accent1"/>
        <w:bottom w:val="single" w:sz="6" w:space="1" w:color="346DA3" w:themeColor="accent1"/>
        <w:right w:val="single" w:sz="6" w:space="0" w:color="346DA3" w:themeColor="accent1"/>
      </w:pBdr>
      <w:shd w:val="clear" w:color="auto" w:fill="346DA3" w:themeFill="accent1"/>
      <w:spacing w:before="0" w:after="0" w:line="240" w:lineRule="auto"/>
      <w:ind w:left="-1080" w:right="-1080"/>
    </w:pPr>
    <w:rPr>
      <w:color w:val="346DA3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EA36D1"/>
    <w:rPr>
      <w:rFonts w:asciiTheme="majorHAnsi" w:eastAsia="Perpetua" w:hAnsiTheme="majorHAnsi" w:cstheme="majorHAnsi"/>
      <w:b/>
      <w:bCs/>
      <w:color w:val="346DA3" w:themeColor="accent1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E60C1E"/>
    <w:rPr>
      <w:rFonts w:asciiTheme="majorHAnsi" w:eastAsia="Times New Roman" w:hAnsiTheme="majorHAnsi"/>
      <w:b/>
      <w:bCs/>
      <w:color w:val="000000"/>
      <w:kern w:val="24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B02C6"/>
    <w:rPr>
      <w:rFonts w:asciiTheme="majorHAnsi" w:eastAsiaTheme="majorEastAsia" w:hAnsiTheme="majorHAnsi" w:cstheme="majorBidi"/>
      <w:b/>
      <w:color w:val="346DA3" w:themeColor="accent1"/>
      <w:sz w:val="24"/>
      <w:szCs w:val="24"/>
    </w:rPr>
  </w:style>
  <w:style w:type="paragraph" w:customStyle="1" w:styleId="Heading3NoTOC">
    <w:name w:val="Heading 3 No TOC"/>
    <w:basedOn w:val="Heading3"/>
    <w:next w:val="BodyTextPostHead"/>
    <w:link w:val="Heading3NoTOCChar"/>
    <w:qFormat/>
    <w:rsid w:val="000B02C6"/>
    <w:pPr>
      <w:outlineLvl w:val="9"/>
    </w:pPr>
    <w:rPr>
      <w:rFonts w:eastAsia="Times New Roman" w:cs="Times New Roman"/>
    </w:rPr>
  </w:style>
  <w:style w:type="character" w:customStyle="1" w:styleId="Heading3NoTOCChar">
    <w:name w:val="Heading 3 No TOC Char"/>
    <w:basedOn w:val="Heading3Char"/>
    <w:link w:val="Heading3NoTOC"/>
    <w:rsid w:val="000B02C6"/>
    <w:rPr>
      <w:rFonts w:asciiTheme="majorHAnsi" w:eastAsia="Times New Roman" w:hAnsiTheme="majorHAnsi" w:cs="Times New Roman"/>
      <w:b/>
      <w:color w:val="346DA3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02C6"/>
    <w:rPr>
      <w:rFonts w:asciiTheme="majorHAnsi" w:eastAsiaTheme="majorEastAsia" w:hAnsiTheme="majorHAnsi" w:cstheme="majorBidi"/>
      <w:b/>
      <w:iCs/>
      <w:color w:val="346DA3" w:themeColor="accent1"/>
    </w:rPr>
  </w:style>
  <w:style w:type="paragraph" w:customStyle="1" w:styleId="Heading4NoTOC">
    <w:name w:val="Heading 4 No TOC"/>
    <w:basedOn w:val="Heading4"/>
    <w:next w:val="BodyTextPostHead"/>
    <w:link w:val="Heading4NoTOCChar"/>
    <w:qFormat/>
    <w:rsid w:val="000B02C6"/>
    <w:pPr>
      <w:outlineLvl w:val="9"/>
    </w:pPr>
    <w:rPr>
      <w:rFonts w:eastAsia="Times New Roman" w:cs="Times New Roman"/>
    </w:rPr>
  </w:style>
  <w:style w:type="character" w:customStyle="1" w:styleId="Heading4NoTOCChar">
    <w:name w:val="Heading 4 No TOC Char"/>
    <w:basedOn w:val="DefaultParagraphFont"/>
    <w:link w:val="Heading4NoTOC"/>
    <w:rsid w:val="000B02C6"/>
    <w:rPr>
      <w:rFonts w:asciiTheme="majorHAnsi" w:eastAsia="Times New Roman" w:hAnsiTheme="majorHAnsi" w:cs="Times New Roman"/>
      <w:b/>
      <w:iCs/>
      <w:color w:val="346DA3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B02C6"/>
    <w:rPr>
      <w:rFonts w:cstheme="majorHAnsi"/>
      <w:b/>
      <w:i/>
      <w:color w:val="346DA2" w:themeColor="text1"/>
      <w:sz w:val="20"/>
      <w:szCs w:val="24"/>
    </w:rPr>
  </w:style>
  <w:style w:type="paragraph" w:customStyle="1" w:styleId="Heading5NoTOC">
    <w:name w:val="Heading 5 No TOC"/>
    <w:basedOn w:val="Heading5"/>
    <w:next w:val="BodyText"/>
    <w:link w:val="Heading5NoTOCChar"/>
    <w:qFormat/>
    <w:rsid w:val="000B02C6"/>
    <w:pPr>
      <w:outlineLvl w:val="9"/>
    </w:pPr>
    <w:rPr>
      <w:rFonts w:eastAsia="Franklin Gothic Book" w:cs="Arial"/>
    </w:rPr>
  </w:style>
  <w:style w:type="character" w:customStyle="1" w:styleId="Heading5NoTOCChar">
    <w:name w:val="Heading 5 No TOC Char"/>
    <w:basedOn w:val="DefaultParagraphFont"/>
    <w:link w:val="Heading5NoTOC"/>
    <w:rsid w:val="000B02C6"/>
    <w:rPr>
      <w:rFonts w:eastAsia="Franklin Gothic Book" w:cs="Arial"/>
      <w:b/>
      <w:i/>
      <w:color w:val="346DA2" w:themeColor="tex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02C6"/>
    <w:rPr>
      <w:i/>
      <w:color w:val="346DA2" w:themeColor="text1"/>
      <w:sz w:val="20"/>
    </w:rPr>
  </w:style>
  <w:style w:type="paragraph" w:customStyle="1" w:styleId="Heading6NoTOC">
    <w:name w:val="Heading 6 No TOC"/>
    <w:basedOn w:val="Heading6"/>
    <w:next w:val="BodyText"/>
    <w:link w:val="Heading6NoTOCChar"/>
    <w:qFormat/>
    <w:rsid w:val="000B02C6"/>
    <w:pPr>
      <w:outlineLvl w:val="9"/>
    </w:pPr>
    <w:rPr>
      <w:rFonts w:eastAsia="Franklin Gothic Book" w:cs="Times New Roman"/>
    </w:rPr>
  </w:style>
  <w:style w:type="character" w:customStyle="1" w:styleId="Heading6NoTOCChar">
    <w:name w:val="Heading 6 No TOC Char"/>
    <w:basedOn w:val="DefaultParagraphFont"/>
    <w:link w:val="Heading6NoTOC"/>
    <w:rsid w:val="000B02C6"/>
    <w:rPr>
      <w:rFonts w:eastAsia="Franklin Gothic Book" w:cs="Times New Roman"/>
      <w:i/>
      <w:color w:val="346DA2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0B02C6"/>
    <w:rPr>
      <w:color w:val="346DA3" w:themeColor="hyperlink"/>
      <w:u w:val="single"/>
    </w:rPr>
  </w:style>
  <w:style w:type="paragraph" w:customStyle="1" w:styleId="NumberedList">
    <w:name w:val="Numbered List"/>
    <w:basedOn w:val="BodyText"/>
    <w:uiPriority w:val="4"/>
    <w:qFormat/>
    <w:rsid w:val="000B02C6"/>
    <w:pPr>
      <w:keepLines/>
      <w:numPr>
        <w:numId w:val="13"/>
      </w:numPr>
      <w:spacing w:before="120"/>
    </w:pPr>
    <w:rPr>
      <w:rFonts w:cs="Times New Roman"/>
      <w:szCs w:val="24"/>
    </w:rPr>
  </w:style>
  <w:style w:type="character" w:customStyle="1" w:styleId="PubID">
    <w:name w:val="Pub ID"/>
    <w:basedOn w:val="DefaultParagraphFont"/>
    <w:uiPriority w:val="1"/>
    <w:rsid w:val="000B02C6"/>
    <w:rPr>
      <w:color w:val="346DA3" w:themeColor="accent1"/>
      <w:sz w:val="10"/>
      <w:szCs w:val="10"/>
    </w:rPr>
  </w:style>
  <w:style w:type="paragraph" w:customStyle="1" w:styleId="PubID0">
    <w:name w:val="PubID"/>
    <w:basedOn w:val="FooterPg1"/>
    <w:rsid w:val="000B02C6"/>
    <w:pPr>
      <w:jc w:val="left"/>
    </w:pPr>
    <w:rPr>
      <w:b w:val="0"/>
      <w:sz w:val="12"/>
      <w:szCs w:val="12"/>
    </w:rPr>
  </w:style>
  <w:style w:type="paragraph" w:customStyle="1" w:styleId="Reference">
    <w:name w:val="Reference"/>
    <w:basedOn w:val="BodyText"/>
    <w:link w:val="ReferenceChar"/>
    <w:uiPriority w:val="20"/>
    <w:qFormat/>
    <w:rsid w:val="000B02C6"/>
    <w:pPr>
      <w:spacing w:before="120"/>
      <w:ind w:left="720" w:hanging="720"/>
    </w:pPr>
  </w:style>
  <w:style w:type="character" w:customStyle="1" w:styleId="ReferenceChar">
    <w:name w:val="Reference Char"/>
    <w:basedOn w:val="DefaultParagraphFont"/>
    <w:link w:val="Reference"/>
    <w:uiPriority w:val="20"/>
    <w:rsid w:val="000B02C6"/>
    <w:rPr>
      <w:color w:val="346DA2" w:themeColor="text1"/>
      <w:sz w:val="20"/>
    </w:rPr>
  </w:style>
  <w:style w:type="character" w:customStyle="1" w:styleId="ReferenceItalics">
    <w:name w:val="Reference Italics"/>
    <w:basedOn w:val="DefaultParagraphFont"/>
    <w:uiPriority w:val="20"/>
    <w:qFormat/>
    <w:rsid w:val="000B02C6"/>
    <w:rPr>
      <w:i/>
    </w:rPr>
  </w:style>
  <w:style w:type="paragraph" w:customStyle="1" w:styleId="ReferenceSubheading">
    <w:name w:val="Reference Subheading"/>
    <w:basedOn w:val="Heading3NoTOC"/>
    <w:next w:val="Reference"/>
    <w:uiPriority w:val="19"/>
    <w:qFormat/>
    <w:rsid w:val="000B02C6"/>
    <w:rPr>
      <w:bCs/>
      <w:color w:val="346DA2" w:themeColor="text1"/>
      <w:szCs w:val="26"/>
    </w:rPr>
  </w:style>
  <w:style w:type="paragraph" w:customStyle="1" w:styleId="TableText">
    <w:name w:val="Table Text"/>
    <w:uiPriority w:val="15"/>
    <w:qFormat/>
    <w:rsid w:val="00DB181E"/>
    <w:pPr>
      <w:suppressAutoHyphens/>
      <w:spacing w:before="60" w:after="60" w:line="240" w:lineRule="auto"/>
    </w:pPr>
    <w:rPr>
      <w:rFonts w:eastAsia="Times New Roman" w:cs="Times New Roman"/>
      <w:sz w:val="24"/>
    </w:rPr>
  </w:style>
  <w:style w:type="paragraph" w:customStyle="1" w:styleId="TableBullet1">
    <w:name w:val="Table Bullet 1"/>
    <w:basedOn w:val="TableText"/>
    <w:uiPriority w:val="16"/>
    <w:qFormat/>
    <w:rsid w:val="003D3564"/>
    <w:pPr>
      <w:numPr>
        <w:numId w:val="14"/>
      </w:numPr>
      <w:spacing w:before="120" w:after="120"/>
    </w:pPr>
    <w:rPr>
      <w:color w:val="2F4550" w:themeColor="text2"/>
      <w:sz w:val="28"/>
      <w:szCs w:val="24"/>
    </w:rPr>
  </w:style>
  <w:style w:type="paragraph" w:customStyle="1" w:styleId="TableBullet2">
    <w:name w:val="Table Bullet 2"/>
    <w:basedOn w:val="TableBullet1"/>
    <w:uiPriority w:val="16"/>
    <w:qFormat/>
    <w:rsid w:val="003D3564"/>
    <w:pPr>
      <w:numPr>
        <w:ilvl w:val="1"/>
      </w:numPr>
    </w:pPr>
  </w:style>
  <w:style w:type="paragraph" w:customStyle="1" w:styleId="TableBullet3">
    <w:name w:val="Table Bullet 3"/>
    <w:basedOn w:val="TableBullet2"/>
    <w:qFormat/>
    <w:rsid w:val="000B02C6"/>
    <w:pPr>
      <w:numPr>
        <w:ilvl w:val="2"/>
      </w:numPr>
    </w:pPr>
  </w:style>
  <w:style w:type="paragraph" w:customStyle="1" w:styleId="TableColumnHeadLeft">
    <w:name w:val="Table Column Head Left"/>
    <w:basedOn w:val="TableText"/>
    <w:next w:val="TableText"/>
    <w:qFormat/>
    <w:rsid w:val="000B02C6"/>
    <w:rPr>
      <w:rFonts w:asciiTheme="majorHAnsi" w:eastAsia="MS Mincho" w:hAnsiTheme="majorHAnsi" w:cs="Arial"/>
      <w:b/>
      <w:bCs/>
      <w:color w:val="FFFFFF"/>
    </w:rPr>
  </w:style>
  <w:style w:type="paragraph" w:customStyle="1" w:styleId="TableColumnHeadCentered">
    <w:name w:val="Table Column Head Centered"/>
    <w:basedOn w:val="TableColumnHeadLeft"/>
    <w:qFormat/>
    <w:rsid w:val="00AF7DE7"/>
    <w:pPr>
      <w:jc w:val="center"/>
    </w:pPr>
    <w:rPr>
      <w:rFonts w:asciiTheme="minorHAnsi" w:hAnsiTheme="minorHAnsi" w:cstheme="minorHAnsi"/>
      <w:sz w:val="28"/>
      <w:szCs w:val="36"/>
    </w:rPr>
  </w:style>
  <w:style w:type="table" w:styleId="TableGrid">
    <w:name w:val="Table Grid"/>
    <w:basedOn w:val="TableNormal"/>
    <w:rsid w:val="000B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te">
    <w:name w:val="Table Note"/>
    <w:aliases w:val="Figure Note,Exhibit Note"/>
    <w:basedOn w:val="BodyText"/>
    <w:next w:val="BodyText"/>
    <w:uiPriority w:val="18"/>
    <w:qFormat/>
    <w:rsid w:val="0004404F"/>
    <w:pPr>
      <w:spacing w:before="120" w:after="480"/>
      <w:ind w:left="165"/>
      <w:contextualSpacing/>
    </w:pPr>
    <w:rPr>
      <w:i/>
      <w:iCs/>
      <w:sz w:val="24"/>
      <w:szCs w:val="24"/>
    </w:rPr>
  </w:style>
  <w:style w:type="paragraph" w:customStyle="1" w:styleId="TableNumbering">
    <w:name w:val="Table Numbering"/>
    <w:basedOn w:val="TableText"/>
    <w:uiPriority w:val="16"/>
    <w:qFormat/>
    <w:rsid w:val="000B02C6"/>
    <w:pPr>
      <w:numPr>
        <w:numId w:val="17"/>
      </w:numPr>
      <w:suppressAutoHyphens w:val="0"/>
    </w:pPr>
  </w:style>
  <w:style w:type="paragraph" w:styleId="TOC1">
    <w:name w:val="toc 1"/>
    <w:basedOn w:val="Normal"/>
    <w:next w:val="Normal"/>
    <w:autoRedefine/>
    <w:uiPriority w:val="39"/>
    <w:unhideWhenUsed/>
    <w:rsid w:val="000B02C6"/>
    <w:pPr>
      <w:tabs>
        <w:tab w:val="right" w:leader="dot" w:pos="9360"/>
      </w:tabs>
      <w:spacing w:before="240" w:after="100" w:line="240" w:lineRule="auto"/>
      <w:ind w:right="720"/>
    </w:pPr>
    <w:rPr>
      <w:rFonts w:eastAsia="Times New Roman"/>
      <w:sz w:val="24"/>
      <w:szCs w:val="24"/>
    </w:rPr>
  </w:style>
  <w:style w:type="paragraph" w:styleId="TableofFigures">
    <w:name w:val="table of figures"/>
    <w:basedOn w:val="TOC1"/>
    <w:next w:val="Normal"/>
    <w:uiPriority w:val="99"/>
    <w:unhideWhenUsed/>
    <w:rsid w:val="000B02C6"/>
  </w:style>
  <w:style w:type="paragraph" w:customStyle="1" w:styleId="TableSubheading">
    <w:name w:val="Table Subheading"/>
    <w:basedOn w:val="TableText"/>
    <w:qFormat/>
    <w:rsid w:val="006F07DF"/>
    <w:rPr>
      <w:rFonts w:eastAsiaTheme="minorEastAsia" w:cstheme="majorHAnsi"/>
      <w:b/>
      <w:sz w:val="20"/>
    </w:rPr>
  </w:style>
  <w:style w:type="paragraph" w:customStyle="1" w:styleId="TableTextCentered">
    <w:name w:val="Table Text Centered"/>
    <w:basedOn w:val="TableText"/>
    <w:qFormat/>
    <w:rsid w:val="000B02C6"/>
    <w:pPr>
      <w:jc w:val="center"/>
    </w:pPr>
  </w:style>
  <w:style w:type="paragraph" w:customStyle="1" w:styleId="TableTitle">
    <w:name w:val="Table Title"/>
    <w:basedOn w:val="Caption"/>
    <w:next w:val="Normal"/>
    <w:uiPriority w:val="14"/>
    <w:qFormat/>
    <w:rsid w:val="000B02C6"/>
    <w:pPr>
      <w:keepLines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0B02C6"/>
    <w:pPr>
      <w:tabs>
        <w:tab w:val="right" w:leader="dot" w:pos="9360"/>
      </w:tabs>
      <w:spacing w:after="100" w:line="240" w:lineRule="auto"/>
      <w:ind w:left="245" w:right="720"/>
    </w:pPr>
    <w:rPr>
      <w:rFonts w:eastAsia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B02C6"/>
    <w:pPr>
      <w:spacing w:after="100"/>
      <w:ind w:left="440"/>
    </w:pPr>
    <w:rPr>
      <w:sz w:val="24"/>
    </w:rPr>
  </w:style>
  <w:style w:type="paragraph" w:styleId="TOCHeading">
    <w:name w:val="TOC Heading"/>
    <w:aliases w:val="Heading 2 No TOC"/>
    <w:basedOn w:val="Normal"/>
    <w:next w:val="Normal"/>
    <w:uiPriority w:val="39"/>
    <w:unhideWhenUsed/>
    <w:qFormat/>
    <w:rsid w:val="000B02C6"/>
    <w:pPr>
      <w:keepNext/>
      <w:keepLines/>
      <w:spacing w:line="240" w:lineRule="auto"/>
    </w:pPr>
    <w:rPr>
      <w:rFonts w:asciiTheme="majorHAnsi" w:eastAsiaTheme="majorEastAsia" w:hAnsiTheme="majorHAnsi" w:cstheme="majorBidi"/>
      <w:b/>
      <w:bCs/>
      <w:color w:val="346DA3" w:themeColor="accent1"/>
      <w:sz w:val="36"/>
      <w:szCs w:val="28"/>
    </w:rPr>
  </w:style>
  <w:style w:type="paragraph" w:customStyle="1" w:styleId="CoverDate">
    <w:name w:val="Cover Date"/>
    <w:rsid w:val="00AD3390"/>
    <w:pPr>
      <w:spacing w:before="840" w:after="0"/>
      <w:ind w:left="14040" w:right="1710"/>
      <w:jc w:val="right"/>
    </w:pPr>
    <w:rPr>
      <w:b/>
      <w:bCs/>
      <w:color w:val="346DA2" w:themeColor="text1"/>
      <w:sz w:val="44"/>
      <w:szCs w:val="44"/>
    </w:rPr>
  </w:style>
  <w:style w:type="paragraph" w:customStyle="1" w:styleId="CoverText">
    <w:name w:val="Cover Text"/>
    <w:rsid w:val="00AD3390"/>
    <w:pPr>
      <w:spacing w:before="720"/>
      <w:ind w:left="14040" w:right="1710"/>
      <w:jc w:val="right"/>
    </w:pPr>
    <w:rPr>
      <w:color w:val="346DA2" w:themeColor="text1"/>
      <w:sz w:val="44"/>
      <w:szCs w:val="44"/>
    </w:rPr>
  </w:style>
  <w:style w:type="paragraph" w:styleId="NormalWeb">
    <w:name w:val="Normal (Web)"/>
    <w:basedOn w:val="Normal"/>
    <w:uiPriority w:val="99"/>
    <w:unhideWhenUsed/>
    <w:rsid w:val="0075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ue">
    <w:name w:val="Blue"/>
    <w:aliases w:val="Accent 1"/>
    <w:basedOn w:val="DefaultParagraphFont"/>
    <w:uiPriority w:val="1"/>
    <w:rsid w:val="00757474"/>
    <w:rPr>
      <w:color w:val="346DA3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E5497E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9F2EA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6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7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9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0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3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5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1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7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ps.edu/globalassets/cps-pages/academics/student-assessments/nwea_map_growthk-2factsheet_sy2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cps.edu/about/district-data/metrics/assessment-reports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omprehensive Center Network">
      <a:dk1>
        <a:srgbClr val="346DA2"/>
      </a:dk1>
      <a:lt1>
        <a:srgbClr val="FFFFFF"/>
      </a:lt1>
      <a:dk2>
        <a:srgbClr val="2F4550"/>
      </a:dk2>
      <a:lt2>
        <a:srgbClr val="C4D7E8"/>
      </a:lt2>
      <a:accent1>
        <a:srgbClr val="346DA3"/>
      </a:accent1>
      <a:accent2>
        <a:srgbClr val="328612"/>
      </a:accent2>
      <a:accent3>
        <a:srgbClr val="9BBB59"/>
      </a:accent3>
      <a:accent4>
        <a:srgbClr val="576F7D"/>
      </a:accent4>
      <a:accent5>
        <a:srgbClr val="4690D8"/>
      </a:accent5>
      <a:accent6>
        <a:srgbClr val="000000"/>
      </a:accent6>
      <a:hlink>
        <a:srgbClr val="346DA3"/>
      </a:hlink>
      <a:folHlink>
        <a:srgbClr val="328612"/>
      </a:folHlink>
    </a:clrScheme>
    <a:fontScheme name="DOL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363b96-8e5b-42a1-b7c2-3c1e73c46593">
      <Terms xmlns="http://schemas.microsoft.com/office/infopath/2007/PartnerControls"/>
    </lcf76f155ced4ddcb4097134ff3c332f>
    <TaxCatchAll xmlns="b5075195-6e9b-4b25-b76f-3013fefbd2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1607A9A238542AE04E3A453F9FC8E" ma:contentTypeVersion="16" ma:contentTypeDescription="Create a new document." ma:contentTypeScope="" ma:versionID="f66b5705e8da7be82b79803decf85070">
  <xsd:schema xmlns:xsd="http://www.w3.org/2001/XMLSchema" xmlns:xs="http://www.w3.org/2001/XMLSchema" xmlns:p="http://schemas.microsoft.com/office/2006/metadata/properties" xmlns:ns2="05363b96-8e5b-42a1-b7c2-3c1e73c46593" xmlns:ns3="b5075195-6e9b-4b25-b76f-3013fefbd223" targetNamespace="http://schemas.microsoft.com/office/2006/metadata/properties" ma:root="true" ma:fieldsID="e88eb868a0fd952f969cd7d325826079" ns2:_="" ns3:_="">
    <xsd:import namespace="05363b96-8e5b-42a1-b7c2-3c1e73c46593"/>
    <xsd:import namespace="b5075195-6e9b-4b25-b76f-3013fefbd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3b96-8e5b-42a1-b7c2-3c1e73c46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75195-6e9b-4b25-b76f-3013fefbd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38d51b-22a8-4cf7-803b-c4525b1f72c4}" ma:internalName="TaxCatchAll" ma:showField="CatchAllData" ma:web="b5075195-6e9b-4b25-b76f-3013fefbd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79838A-A713-4C2C-A7FE-1F54490E40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DAFDA-C83F-4C65-AE5C-9DB7A2023CC8}">
  <ds:schemaRefs>
    <ds:schemaRef ds:uri="http://schemas.microsoft.com/office/2006/metadata/properties"/>
    <ds:schemaRef ds:uri="http://schemas.microsoft.com/office/infopath/2007/PartnerControls"/>
    <ds:schemaRef ds:uri="05363b96-8e5b-42a1-b7c2-3c1e73c46593"/>
    <ds:schemaRef ds:uri="b5075195-6e9b-4b25-b76f-3013fefbd223"/>
  </ds:schemaRefs>
</ds:datastoreItem>
</file>

<file path=customXml/itemProps3.xml><?xml version="1.0" encoding="utf-8"?>
<ds:datastoreItem xmlns:ds="http://schemas.openxmlformats.org/officeDocument/2006/customXml" ds:itemID="{B0F9E204-BC8B-42F5-8051-77759F09F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63b96-8e5b-42a1-b7c2-3c1e73c46593"/>
    <ds:schemaRef ds:uri="b5075195-6e9b-4b25-b76f-3013fefbd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Boinville, Amy</dc:creator>
  <cp:keywords/>
  <dc:description/>
  <cp:lastModifiedBy>Checovich, Laura</cp:lastModifiedBy>
  <cp:revision>2</cp:revision>
  <dcterms:created xsi:type="dcterms:W3CDTF">2022-09-21T15:28:00Z</dcterms:created>
  <dcterms:modified xsi:type="dcterms:W3CDTF">2022-09-21T15:28:00Z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0x0101001F21607A9A238542AE04E3A453F9FC8E</vt:lpwstr>
  </property>
  <property fmtid="{D5CDD505-2E9C-101B-9397-08002B2CF9AE}" pid="3" name="MediaServiceImageTags">
    <vt:lpwstr/>
  </property>
</Properties>
</file>