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2E81" w14:textId="67738860" w:rsidR="00573185" w:rsidRPr="0090178F" w:rsidRDefault="0090178F" w:rsidP="0090178F">
      <w:pPr>
        <w:pStyle w:val="NoSpacing"/>
        <w:jc w:val="center"/>
        <w:rPr>
          <w:rFonts w:ascii="Segoe UI" w:hAnsi="Segoe UI" w:cs="Segoe UI"/>
          <w:sz w:val="24"/>
          <w:szCs w:val="24"/>
        </w:rPr>
      </w:pPr>
      <w:r w:rsidRPr="0090178F">
        <w:rPr>
          <w:rFonts w:ascii="Segoe UI" w:hAnsi="Segoe UI" w:cs="Segoe UI"/>
          <w:sz w:val="24"/>
          <w:szCs w:val="24"/>
        </w:rPr>
        <w:t xml:space="preserve">Below you will find the customizable </w:t>
      </w:r>
      <w:r>
        <w:rPr>
          <w:rFonts w:ascii="Segoe UI" w:hAnsi="Segoe UI" w:cs="Segoe UI"/>
          <w:sz w:val="24"/>
          <w:szCs w:val="24"/>
        </w:rPr>
        <w:t xml:space="preserve">sample </w:t>
      </w:r>
      <w:r w:rsidRPr="0090178F">
        <w:rPr>
          <w:rFonts w:ascii="Segoe UI" w:hAnsi="Segoe UI" w:cs="Segoe UI"/>
          <w:sz w:val="24"/>
          <w:szCs w:val="24"/>
        </w:rPr>
        <w:t xml:space="preserve">letter to our legislators regarding </w:t>
      </w:r>
      <w:r>
        <w:rPr>
          <w:rFonts w:ascii="Segoe UI" w:hAnsi="Segoe UI" w:cs="Segoe UI"/>
          <w:sz w:val="24"/>
          <w:szCs w:val="24"/>
        </w:rPr>
        <w:t>the UI Solvency Assessment</w:t>
      </w:r>
    </w:p>
    <w:p w14:paraId="14AA4568" w14:textId="633560D9" w:rsidR="0090178F" w:rsidRPr="0090178F" w:rsidRDefault="0090178F" w:rsidP="0090178F">
      <w:pPr>
        <w:pStyle w:val="NoSpacing"/>
        <w:jc w:val="center"/>
        <w:rPr>
          <w:rFonts w:ascii="Segoe UI" w:hAnsi="Segoe UI" w:cs="Segoe UI"/>
          <w:sz w:val="24"/>
          <w:szCs w:val="24"/>
        </w:rPr>
      </w:pPr>
    </w:p>
    <w:p w14:paraId="514155E3" w14:textId="53421D76" w:rsidR="0090178F" w:rsidRPr="0090178F" w:rsidRDefault="0090178F" w:rsidP="0090178F">
      <w:pPr>
        <w:pStyle w:val="NoSpacing"/>
        <w:jc w:val="center"/>
        <w:rPr>
          <w:rFonts w:ascii="Segoe UI" w:hAnsi="Segoe UI" w:cs="Segoe UI"/>
          <w:sz w:val="24"/>
          <w:szCs w:val="24"/>
        </w:rPr>
      </w:pPr>
      <w:hyperlink r:id="rId7" w:history="1">
        <w:r w:rsidRPr="0090178F">
          <w:rPr>
            <w:rStyle w:val="Hyperlink"/>
            <w:rFonts w:ascii="Segoe UI" w:hAnsi="Segoe UI" w:cs="Segoe UI"/>
            <w:b/>
            <w:bCs/>
            <w:sz w:val="24"/>
            <w:szCs w:val="24"/>
          </w:rPr>
          <w:t>Please Click HERE for the list of All</w:t>
        </w:r>
        <w:r w:rsidRPr="0090178F">
          <w:rPr>
            <w:rStyle w:val="Hyperlink"/>
            <w:rFonts w:ascii="Segoe UI" w:hAnsi="Segoe UI" w:cs="Segoe UI"/>
            <w:b/>
            <w:bCs/>
            <w:sz w:val="24"/>
            <w:szCs w:val="24"/>
          </w:rPr>
          <w:t xml:space="preserve"> </w:t>
        </w:r>
        <w:r w:rsidRPr="0090178F">
          <w:rPr>
            <w:rStyle w:val="Hyperlink"/>
            <w:rFonts w:ascii="Segoe UI" w:hAnsi="Segoe UI" w:cs="Segoe UI"/>
            <w:b/>
            <w:bCs/>
            <w:sz w:val="24"/>
            <w:szCs w:val="24"/>
          </w:rPr>
          <w:t>MA Representatives</w:t>
        </w:r>
      </w:hyperlink>
    </w:p>
    <w:p w14:paraId="5288B351" w14:textId="2A711322" w:rsidR="0090178F" w:rsidRPr="0090178F" w:rsidRDefault="0090178F" w:rsidP="0090178F">
      <w:pPr>
        <w:pStyle w:val="NoSpacing"/>
        <w:jc w:val="center"/>
        <w:rPr>
          <w:rFonts w:ascii="Segoe UI" w:hAnsi="Segoe UI" w:cs="Segoe UI"/>
          <w:sz w:val="24"/>
          <w:szCs w:val="24"/>
        </w:rPr>
      </w:pPr>
      <w:hyperlink r:id="rId8" w:history="1">
        <w:r w:rsidRPr="0090178F">
          <w:rPr>
            <w:rStyle w:val="Hyperlink"/>
            <w:rFonts w:ascii="Segoe UI" w:hAnsi="Segoe UI" w:cs="Segoe UI"/>
            <w:b/>
            <w:bCs/>
            <w:sz w:val="24"/>
            <w:szCs w:val="24"/>
          </w:rPr>
          <w:t>Please Click HERE for the list of All MA Senators</w:t>
        </w:r>
      </w:hyperlink>
    </w:p>
    <w:p w14:paraId="11D15C45" w14:textId="27CD8B13" w:rsidR="0090178F" w:rsidRDefault="0090178F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</w:p>
    <w:p w14:paraId="55722E12" w14:textId="77777777" w:rsidR="0090178F" w:rsidRDefault="0090178F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9D2D3F4" w14:textId="058B8B78" w:rsidR="000C3A38" w:rsidRPr="00E46A67" w:rsidRDefault="000C3A38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46A67">
        <w:rPr>
          <w:rFonts w:ascii="Segoe UI" w:eastAsia="Times New Roman" w:hAnsi="Segoe UI" w:cs="Segoe UI"/>
          <w:sz w:val="24"/>
          <w:szCs w:val="24"/>
        </w:rPr>
        <w:t>Date</w:t>
      </w:r>
    </w:p>
    <w:p w14:paraId="3704ED43" w14:textId="77777777" w:rsidR="00272D5A" w:rsidRPr="00E46A67" w:rsidRDefault="00272D5A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EF4039F" w14:textId="015B91A0" w:rsidR="000C3A38" w:rsidRPr="00E46A67" w:rsidRDefault="000C3A38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46A67">
        <w:rPr>
          <w:rFonts w:ascii="Segoe UI" w:eastAsia="Times New Roman" w:hAnsi="Segoe UI" w:cs="Segoe UI"/>
          <w:sz w:val="24"/>
          <w:szCs w:val="24"/>
        </w:rPr>
        <w:t>Dear Representative/Senator ______________:</w:t>
      </w:r>
    </w:p>
    <w:p w14:paraId="410E582D" w14:textId="77777777" w:rsidR="000C3A38" w:rsidRPr="00E46A67" w:rsidRDefault="000C3A38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EA60A88" w14:textId="3CEA4935" w:rsidR="008E7B75" w:rsidRPr="000C2BF9" w:rsidRDefault="000C3A38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bookmarkStart w:id="0" w:name="_Hlk69304714"/>
      <w:r w:rsidRPr="000C2BF9">
        <w:rPr>
          <w:rFonts w:ascii="Segoe UI" w:eastAsia="Times New Roman" w:hAnsi="Segoe UI" w:cs="Segoe UI"/>
          <w:sz w:val="24"/>
          <w:szCs w:val="24"/>
        </w:rPr>
        <w:t xml:space="preserve">I represent </w:t>
      </w:r>
      <w:proofErr w:type="gramStart"/>
      <w:r w:rsidR="00B26CC8" w:rsidRPr="000C2BF9">
        <w:rPr>
          <w:rFonts w:ascii="Segoe UI" w:eastAsia="Times New Roman" w:hAnsi="Segoe UI" w:cs="Segoe UI"/>
          <w:sz w:val="24"/>
          <w:szCs w:val="24"/>
        </w:rPr>
        <w:t>_(</w:t>
      </w:r>
      <w:proofErr w:type="gramEnd"/>
      <w:r w:rsidR="00B26CC8" w:rsidRPr="000C2BF9">
        <w:rPr>
          <w:rFonts w:ascii="Segoe UI" w:eastAsia="Times New Roman" w:hAnsi="Segoe UI" w:cs="Segoe UI"/>
          <w:sz w:val="24"/>
          <w:szCs w:val="24"/>
        </w:rPr>
        <w:t>Company Name)__</w:t>
      </w:r>
      <w:r w:rsidRPr="000C2BF9">
        <w:rPr>
          <w:rFonts w:ascii="Segoe UI" w:eastAsia="Times New Roman" w:hAnsi="Segoe UI" w:cs="Segoe UI"/>
          <w:sz w:val="24"/>
          <w:szCs w:val="24"/>
        </w:rPr>
        <w:t>in</w:t>
      </w:r>
      <w:r w:rsidR="00B26CC8" w:rsidRPr="000C2BF9">
        <w:rPr>
          <w:rFonts w:ascii="Segoe UI" w:eastAsia="Times New Roman" w:hAnsi="Segoe UI" w:cs="Segoe UI"/>
          <w:sz w:val="24"/>
          <w:szCs w:val="24"/>
        </w:rPr>
        <w:t>___(City/Town)___,</w:t>
      </w:r>
      <w:r w:rsidRPr="000C2BF9">
        <w:rPr>
          <w:rFonts w:ascii="Segoe UI" w:eastAsia="Times New Roman" w:hAnsi="Segoe UI" w:cs="Segoe UI"/>
          <w:sz w:val="24"/>
          <w:szCs w:val="24"/>
        </w:rPr>
        <w:t xml:space="preserve"> </w:t>
      </w:r>
      <w:r w:rsidR="00272D5A" w:rsidRPr="000C2BF9">
        <w:rPr>
          <w:rFonts w:ascii="Segoe UI" w:eastAsia="Times New Roman" w:hAnsi="Segoe UI" w:cs="Segoe UI"/>
          <w:sz w:val="24"/>
          <w:szCs w:val="24"/>
        </w:rPr>
        <w:t>Massachusetts</w:t>
      </w:r>
      <w:r w:rsidRPr="000C2BF9">
        <w:rPr>
          <w:rFonts w:ascii="Segoe UI" w:eastAsia="Times New Roman" w:hAnsi="Segoe UI" w:cs="Segoe UI"/>
          <w:sz w:val="24"/>
          <w:szCs w:val="24"/>
        </w:rPr>
        <w:t xml:space="preserve"> and most recently </w:t>
      </w:r>
      <w:r w:rsidR="00272D5A" w:rsidRPr="000C2BF9">
        <w:rPr>
          <w:rFonts w:ascii="Segoe UI" w:eastAsia="Times New Roman" w:hAnsi="Segoe UI" w:cs="Segoe UI"/>
          <w:sz w:val="24"/>
          <w:szCs w:val="24"/>
        </w:rPr>
        <w:t xml:space="preserve">read the tremendous increase reflected in </w:t>
      </w:r>
      <w:r w:rsidR="00440DA2" w:rsidRPr="000C2BF9">
        <w:rPr>
          <w:rFonts w:ascii="Segoe UI" w:eastAsia="Times New Roman" w:hAnsi="Segoe UI" w:cs="Segoe UI"/>
          <w:sz w:val="24"/>
          <w:szCs w:val="24"/>
        </w:rPr>
        <w:t>the</w:t>
      </w:r>
      <w:r w:rsidR="00272D5A" w:rsidRPr="000C2BF9">
        <w:rPr>
          <w:rFonts w:ascii="Segoe UI" w:eastAsia="Times New Roman" w:hAnsi="Segoe UI" w:cs="Segoe UI"/>
          <w:sz w:val="24"/>
          <w:szCs w:val="24"/>
        </w:rPr>
        <w:t xml:space="preserve"> UI Solvency Assessment</w:t>
      </w:r>
      <w:r w:rsidR="00B26CC8" w:rsidRPr="000C2BF9">
        <w:rPr>
          <w:rFonts w:ascii="Segoe UI" w:eastAsia="Times New Roman" w:hAnsi="Segoe UI" w:cs="Segoe UI"/>
          <w:sz w:val="24"/>
          <w:szCs w:val="24"/>
        </w:rPr>
        <w:t xml:space="preserve"> and our resulting increased UI Tax Rate</w:t>
      </w:r>
      <w:r w:rsidR="00272D5A" w:rsidRPr="000C2BF9">
        <w:rPr>
          <w:rFonts w:ascii="Segoe UI" w:eastAsia="Times New Roman" w:hAnsi="Segoe UI" w:cs="Segoe UI"/>
          <w:sz w:val="24"/>
          <w:szCs w:val="24"/>
        </w:rPr>
        <w:t xml:space="preserve">.  </w:t>
      </w:r>
      <w:r w:rsidR="000B7033" w:rsidRPr="000C2BF9">
        <w:rPr>
          <w:rFonts w:ascii="Segoe UI" w:eastAsia="Times New Roman" w:hAnsi="Segoe UI" w:cs="Segoe UI"/>
          <w:sz w:val="24"/>
          <w:szCs w:val="24"/>
        </w:rPr>
        <w:t xml:space="preserve">We </w:t>
      </w:r>
      <w:r w:rsidRPr="000C2BF9">
        <w:rPr>
          <w:rFonts w:ascii="Segoe UI" w:eastAsia="Times New Roman" w:hAnsi="Segoe UI" w:cs="Segoe UI"/>
          <w:sz w:val="24"/>
          <w:szCs w:val="24"/>
        </w:rPr>
        <w:t xml:space="preserve">urge you to </w:t>
      </w:r>
      <w:r w:rsidR="00272D5A" w:rsidRPr="000C2BF9">
        <w:rPr>
          <w:rFonts w:ascii="Segoe UI" w:eastAsia="Times New Roman" w:hAnsi="Segoe UI" w:cs="Segoe UI"/>
          <w:sz w:val="24"/>
          <w:szCs w:val="24"/>
        </w:rPr>
        <w:t xml:space="preserve">review the fund and not penalize businesses </w:t>
      </w:r>
      <w:r w:rsidR="008E7B75" w:rsidRPr="000C2BF9">
        <w:rPr>
          <w:rFonts w:ascii="Segoe UI" w:eastAsia="Times New Roman" w:hAnsi="Segoe UI" w:cs="Segoe UI"/>
          <w:sz w:val="24"/>
          <w:szCs w:val="24"/>
        </w:rPr>
        <w:t>as a result of the pandemic.</w:t>
      </w:r>
    </w:p>
    <w:p w14:paraId="3E5FD619" w14:textId="7DA54BC1" w:rsidR="00F17F4A" w:rsidRDefault="00F17F4A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219B2D6" w14:textId="41739244" w:rsidR="00F17F4A" w:rsidRPr="0090178F" w:rsidRDefault="00F17F4A" w:rsidP="00CD439A">
      <w:pPr>
        <w:shd w:val="clear" w:color="auto" w:fill="FFFFFF"/>
        <w:spacing w:after="0"/>
        <w:rPr>
          <w:rFonts w:ascii="Segoe UI" w:eastAsia="Times New Roman" w:hAnsi="Segoe UI" w:cs="Segoe UI"/>
          <w:b/>
          <w:bCs/>
          <w:color w:val="4472C4" w:themeColor="accent1"/>
        </w:rPr>
      </w:pPr>
      <w:r w:rsidRPr="0090178F">
        <w:rPr>
          <w:rFonts w:ascii="Segoe UI" w:eastAsia="Times New Roman" w:hAnsi="Segoe UI" w:cs="Segoe UI"/>
          <w:b/>
          <w:bCs/>
          <w:color w:val="4472C4" w:themeColor="accent1"/>
        </w:rPr>
        <w:t xml:space="preserve">(Business members, please </w:t>
      </w:r>
      <w:r w:rsidR="00CD439A" w:rsidRPr="0090178F">
        <w:rPr>
          <w:rFonts w:ascii="Segoe UI" w:eastAsia="Times New Roman" w:hAnsi="Segoe UI" w:cs="Segoe UI"/>
          <w:b/>
          <w:bCs/>
          <w:color w:val="4472C4" w:themeColor="accent1"/>
        </w:rPr>
        <w:t xml:space="preserve">fill in the amount </w:t>
      </w:r>
      <w:r w:rsidRPr="0090178F">
        <w:rPr>
          <w:rFonts w:ascii="Segoe UI" w:eastAsia="Times New Roman" w:hAnsi="Segoe UI" w:cs="Segoe UI"/>
          <w:b/>
          <w:bCs/>
          <w:color w:val="4472C4" w:themeColor="accent1"/>
        </w:rPr>
        <w:t>below</w:t>
      </w:r>
      <w:r w:rsidR="00CD439A" w:rsidRPr="0090178F">
        <w:rPr>
          <w:rFonts w:ascii="Segoe UI" w:eastAsia="Times New Roman" w:hAnsi="Segoe UI" w:cs="Segoe UI"/>
          <w:b/>
          <w:bCs/>
          <w:color w:val="4472C4" w:themeColor="accent1"/>
        </w:rPr>
        <w:t>, i</w:t>
      </w:r>
      <w:r w:rsidRPr="0090178F">
        <w:rPr>
          <w:rFonts w:ascii="Segoe UI" w:eastAsia="Times New Roman" w:hAnsi="Segoe UI" w:cs="Segoe UI"/>
          <w:b/>
          <w:bCs/>
          <w:color w:val="4472C4" w:themeColor="accent1"/>
        </w:rPr>
        <w:t>f you do not have the information remove th</w:t>
      </w:r>
      <w:r w:rsidR="00585E78" w:rsidRPr="0090178F">
        <w:rPr>
          <w:rFonts w:ascii="Segoe UI" w:eastAsia="Times New Roman" w:hAnsi="Segoe UI" w:cs="Segoe UI"/>
          <w:b/>
          <w:bCs/>
          <w:color w:val="4472C4" w:themeColor="accent1"/>
        </w:rPr>
        <w:t>e</w:t>
      </w:r>
      <w:r w:rsidRPr="0090178F">
        <w:rPr>
          <w:rFonts w:ascii="Segoe UI" w:eastAsia="Times New Roman" w:hAnsi="Segoe UI" w:cs="Segoe UI"/>
          <w:b/>
          <w:bCs/>
          <w:color w:val="4472C4" w:themeColor="accent1"/>
        </w:rPr>
        <w:t xml:space="preserve"> underlined sentence.)  </w:t>
      </w:r>
    </w:p>
    <w:p w14:paraId="57A912C0" w14:textId="56F77075" w:rsidR="00CD439A" w:rsidRPr="000C2BF9" w:rsidRDefault="00F17F4A" w:rsidP="00CD439A">
      <w:pPr>
        <w:shd w:val="clear" w:color="auto" w:fill="FFFFFF"/>
        <w:spacing w:after="0"/>
        <w:rPr>
          <w:rFonts w:ascii="Segoe UI" w:eastAsia="Times New Roman" w:hAnsi="Segoe UI" w:cs="Segoe UI"/>
          <w:sz w:val="24"/>
          <w:szCs w:val="24"/>
        </w:rPr>
      </w:pPr>
      <w:r w:rsidRPr="000C2BF9">
        <w:rPr>
          <w:rFonts w:ascii="Segoe UI" w:eastAsia="Times New Roman" w:hAnsi="Segoe UI" w:cs="Segoe UI"/>
          <w:sz w:val="24"/>
          <w:szCs w:val="24"/>
          <w:u w:val="single"/>
        </w:rPr>
        <w:t>I</w:t>
      </w:r>
      <w:r w:rsidR="00440DA2" w:rsidRPr="000C2BF9">
        <w:rPr>
          <w:rFonts w:ascii="Segoe UI" w:eastAsia="Times New Roman" w:hAnsi="Segoe UI" w:cs="Segoe UI"/>
          <w:sz w:val="24"/>
          <w:szCs w:val="24"/>
          <w:u w:val="single"/>
        </w:rPr>
        <w:t>f</w:t>
      </w:r>
      <w:r w:rsidRPr="000C2BF9">
        <w:rPr>
          <w:rFonts w:ascii="Segoe UI" w:eastAsia="Times New Roman" w:hAnsi="Segoe UI" w:cs="Segoe UI"/>
          <w:sz w:val="24"/>
          <w:szCs w:val="24"/>
          <w:u w:val="single"/>
        </w:rPr>
        <w:t xml:space="preserve"> a change is not made</w:t>
      </w:r>
      <w:r w:rsidR="00440DA2" w:rsidRPr="000C2BF9">
        <w:rPr>
          <w:rFonts w:ascii="Segoe UI" w:eastAsia="Times New Roman" w:hAnsi="Segoe UI" w:cs="Segoe UI"/>
          <w:sz w:val="24"/>
          <w:szCs w:val="24"/>
          <w:u w:val="single"/>
        </w:rPr>
        <w:t>,</w:t>
      </w:r>
      <w:r w:rsidRPr="000C2BF9">
        <w:rPr>
          <w:rFonts w:ascii="Segoe UI" w:eastAsia="Times New Roman" w:hAnsi="Segoe UI" w:cs="Segoe UI"/>
          <w:sz w:val="24"/>
          <w:szCs w:val="24"/>
          <w:u w:val="single"/>
        </w:rPr>
        <w:t xml:space="preserve"> </w:t>
      </w:r>
      <w:r w:rsidR="000B7033" w:rsidRPr="000C2BF9">
        <w:rPr>
          <w:rFonts w:ascii="Segoe UI" w:eastAsia="Times New Roman" w:hAnsi="Segoe UI" w:cs="Segoe UI"/>
          <w:sz w:val="24"/>
          <w:szCs w:val="24"/>
          <w:u w:val="single"/>
        </w:rPr>
        <w:t>our</w:t>
      </w:r>
      <w:r w:rsidR="00440DA2" w:rsidRPr="000C2BF9">
        <w:rPr>
          <w:rFonts w:ascii="Segoe UI" w:eastAsia="Times New Roman" w:hAnsi="Segoe UI" w:cs="Segoe UI"/>
          <w:sz w:val="24"/>
          <w:szCs w:val="24"/>
          <w:u w:val="single"/>
        </w:rPr>
        <w:t xml:space="preserve"> UI costs will increase by</w:t>
      </w:r>
      <w:r w:rsidRPr="000C2BF9">
        <w:rPr>
          <w:rFonts w:ascii="Segoe UI" w:eastAsia="Times New Roman" w:hAnsi="Segoe UI" w:cs="Segoe UI"/>
          <w:sz w:val="24"/>
          <w:szCs w:val="24"/>
          <w:u w:val="single"/>
        </w:rPr>
        <w:t xml:space="preserve"> $</w:t>
      </w:r>
      <w:r w:rsidR="00CD439A" w:rsidRPr="000C2BF9">
        <w:rPr>
          <w:rFonts w:ascii="Segoe UI" w:eastAsia="Times New Roman" w:hAnsi="Segoe UI" w:cs="Segoe UI"/>
          <w:sz w:val="24"/>
          <w:szCs w:val="24"/>
          <w:u w:val="single"/>
        </w:rPr>
        <w:t>____</w:t>
      </w:r>
      <w:r w:rsidRPr="000C2BF9">
        <w:rPr>
          <w:rFonts w:ascii="Segoe UI" w:eastAsia="Times New Roman" w:hAnsi="Segoe UI" w:cs="Segoe UI"/>
          <w:sz w:val="24"/>
          <w:szCs w:val="24"/>
          <w:u w:val="single"/>
        </w:rPr>
        <w:t xml:space="preserve"> </w:t>
      </w:r>
      <w:r w:rsidR="00440DA2" w:rsidRPr="000C2BF9">
        <w:rPr>
          <w:rFonts w:ascii="Segoe UI" w:eastAsia="Times New Roman" w:hAnsi="Segoe UI" w:cs="Segoe UI"/>
          <w:sz w:val="24"/>
          <w:szCs w:val="24"/>
          <w:u w:val="single"/>
        </w:rPr>
        <w:t xml:space="preserve">               this year</w:t>
      </w:r>
      <w:r w:rsidRPr="000C2BF9">
        <w:rPr>
          <w:rFonts w:ascii="Segoe UI" w:eastAsia="Times New Roman" w:hAnsi="Segoe UI" w:cs="Segoe UI"/>
          <w:sz w:val="24"/>
          <w:szCs w:val="24"/>
        </w:rPr>
        <w:t xml:space="preserve">.  </w:t>
      </w:r>
      <w:r w:rsidR="009345D2" w:rsidRPr="000C2BF9">
        <w:rPr>
          <w:rFonts w:ascii="Segoe UI" w:eastAsia="Times New Roman" w:hAnsi="Segoe UI" w:cs="Segoe UI"/>
          <w:sz w:val="24"/>
          <w:szCs w:val="24"/>
        </w:rPr>
        <w:t>We should not be penalized for the</w:t>
      </w:r>
      <w:r w:rsidR="00440DA2" w:rsidRPr="000C2BF9">
        <w:rPr>
          <w:rFonts w:ascii="Segoe UI" w:eastAsia="Times New Roman" w:hAnsi="Segoe UI" w:cs="Segoe UI"/>
          <w:sz w:val="24"/>
          <w:szCs w:val="24"/>
        </w:rPr>
        <w:t xml:space="preserve"> insolvency of the UI Trust fund due to Covid-19 related UI claims</w:t>
      </w:r>
      <w:r w:rsidR="000B7033" w:rsidRPr="000C2BF9">
        <w:rPr>
          <w:rFonts w:ascii="Segoe UI" w:eastAsia="Times New Roman" w:hAnsi="Segoe UI" w:cs="Segoe UI"/>
          <w:sz w:val="24"/>
          <w:szCs w:val="24"/>
        </w:rPr>
        <w:t xml:space="preserve">, </w:t>
      </w:r>
      <w:r w:rsidR="006564E1" w:rsidRPr="000C2BF9">
        <w:rPr>
          <w:rFonts w:ascii="Segoe UI" w:eastAsia="Times New Roman" w:hAnsi="Segoe UI" w:cs="Segoe UI"/>
          <w:sz w:val="24"/>
          <w:szCs w:val="24"/>
        </w:rPr>
        <w:t>as a result of the</w:t>
      </w:r>
      <w:r w:rsidR="000B7033" w:rsidRPr="000C2BF9">
        <w:rPr>
          <w:rFonts w:ascii="Segoe UI" w:eastAsia="Times New Roman" w:hAnsi="Segoe UI" w:cs="Segoe UI"/>
          <w:sz w:val="24"/>
          <w:szCs w:val="24"/>
        </w:rPr>
        <w:t xml:space="preserve"> mandated shutdown of our economy to protect the community at large.  </w:t>
      </w:r>
    </w:p>
    <w:p w14:paraId="4851DD29" w14:textId="77777777" w:rsidR="00CD439A" w:rsidRPr="00440DA2" w:rsidRDefault="00CD439A" w:rsidP="00CD439A">
      <w:pPr>
        <w:shd w:val="clear" w:color="auto" w:fill="FFFFFF"/>
        <w:spacing w:after="0"/>
        <w:rPr>
          <w:rFonts w:ascii="Segoe UI" w:eastAsia="Times New Roman" w:hAnsi="Segoe UI" w:cs="Segoe UI"/>
          <w:color w:val="FF0000"/>
          <w:sz w:val="24"/>
          <w:szCs w:val="24"/>
        </w:rPr>
      </w:pPr>
    </w:p>
    <w:p w14:paraId="6978F786" w14:textId="50AB742A" w:rsidR="00272D5A" w:rsidRPr="00E46A67" w:rsidRDefault="008E7B75" w:rsidP="00F963FB">
      <w:pPr>
        <w:shd w:val="clear" w:color="auto" w:fill="FFFFFF"/>
        <w:rPr>
          <w:rFonts w:ascii="Segoe UI" w:eastAsia="Times New Roman" w:hAnsi="Segoe UI" w:cs="Segoe UI"/>
          <w:sz w:val="24"/>
          <w:szCs w:val="24"/>
        </w:rPr>
      </w:pPr>
      <w:r w:rsidRPr="000C2BF9">
        <w:rPr>
          <w:rFonts w:ascii="Segoe UI" w:eastAsia="Times New Roman" w:hAnsi="Segoe UI" w:cs="Segoe UI"/>
          <w:sz w:val="24"/>
          <w:szCs w:val="24"/>
        </w:rPr>
        <w:t xml:space="preserve">As a business in </w:t>
      </w:r>
      <w:r w:rsidR="005C4ED8" w:rsidRPr="000C2BF9">
        <w:rPr>
          <w:rFonts w:ascii="Segoe UI" w:eastAsia="Times New Roman" w:hAnsi="Segoe UI" w:cs="Segoe UI"/>
          <w:sz w:val="24"/>
          <w:szCs w:val="24"/>
        </w:rPr>
        <w:t>Massachusetts</w:t>
      </w:r>
      <w:r w:rsidRPr="000C2BF9">
        <w:rPr>
          <w:rFonts w:ascii="Segoe UI" w:eastAsia="Times New Roman" w:hAnsi="Segoe UI" w:cs="Segoe UI"/>
          <w:sz w:val="24"/>
          <w:szCs w:val="24"/>
        </w:rPr>
        <w:t xml:space="preserve">, I respectfully request you </w:t>
      </w:r>
      <w:r w:rsidR="000C3A38" w:rsidRPr="000C2BF9">
        <w:rPr>
          <w:rFonts w:ascii="Segoe UI" w:eastAsia="Times New Roman" w:hAnsi="Segoe UI" w:cs="Segoe UI"/>
          <w:sz w:val="24"/>
          <w:szCs w:val="24"/>
        </w:rPr>
        <w:t>take the following actions</w:t>
      </w:r>
      <w:r w:rsidR="00705EF8" w:rsidRPr="000C2BF9">
        <w:rPr>
          <w:rFonts w:ascii="Segoe UI" w:eastAsia="Times New Roman" w:hAnsi="Segoe UI" w:cs="Segoe UI"/>
          <w:sz w:val="24"/>
          <w:szCs w:val="24"/>
        </w:rPr>
        <w:t xml:space="preserve"> listed below</w:t>
      </w:r>
      <w:r w:rsidR="00CD439A" w:rsidRPr="000C2BF9">
        <w:rPr>
          <w:rFonts w:ascii="Segoe UI" w:eastAsia="Times New Roman" w:hAnsi="Segoe UI" w:cs="Segoe UI"/>
          <w:sz w:val="24"/>
          <w:szCs w:val="24"/>
        </w:rPr>
        <w:t xml:space="preserve">. </w:t>
      </w:r>
      <w:r w:rsidR="000B7033" w:rsidRPr="000C2BF9">
        <w:rPr>
          <w:rFonts w:ascii="Segoe UI" w:eastAsia="Times New Roman" w:hAnsi="Segoe UI" w:cs="Segoe UI"/>
          <w:sz w:val="24"/>
          <w:szCs w:val="24"/>
        </w:rPr>
        <w:t xml:space="preserve"> I </w:t>
      </w:r>
      <w:r w:rsidR="00CD439A" w:rsidRPr="000C2BF9">
        <w:rPr>
          <w:rFonts w:ascii="Segoe UI" w:eastAsia="Times New Roman" w:hAnsi="Segoe UI" w:cs="Segoe UI"/>
          <w:sz w:val="24"/>
          <w:szCs w:val="24"/>
        </w:rPr>
        <w:t xml:space="preserve">urge you </w:t>
      </w:r>
      <w:r w:rsidR="00585E78" w:rsidRPr="000C2BF9">
        <w:rPr>
          <w:rFonts w:ascii="Segoe UI" w:eastAsia="Times New Roman" w:hAnsi="Segoe UI" w:cs="Segoe UI"/>
          <w:sz w:val="24"/>
          <w:szCs w:val="24"/>
        </w:rPr>
        <w:t>do not pass</w:t>
      </w:r>
      <w:r w:rsidR="000C3A38" w:rsidRPr="000C2BF9">
        <w:rPr>
          <w:rFonts w:ascii="Segoe UI" w:eastAsia="Times New Roman" w:hAnsi="Segoe UI" w:cs="Segoe UI"/>
          <w:sz w:val="24"/>
          <w:szCs w:val="24"/>
        </w:rPr>
        <w:t xml:space="preserve"> the </w:t>
      </w:r>
      <w:r w:rsidRPr="000C2BF9">
        <w:rPr>
          <w:rFonts w:ascii="Segoe UI" w:eastAsia="Times New Roman" w:hAnsi="Segoe UI" w:cs="Segoe UI"/>
          <w:sz w:val="24"/>
          <w:szCs w:val="24"/>
        </w:rPr>
        <w:t xml:space="preserve">financial </w:t>
      </w:r>
      <w:r w:rsidR="000C3A38" w:rsidRPr="000C2BF9">
        <w:rPr>
          <w:rFonts w:ascii="Segoe UI" w:eastAsia="Times New Roman" w:hAnsi="Segoe UI" w:cs="Segoe UI"/>
          <w:sz w:val="24"/>
          <w:szCs w:val="24"/>
        </w:rPr>
        <w:t>burden</w:t>
      </w:r>
      <w:r w:rsidR="00272D5A" w:rsidRPr="000C2BF9">
        <w:rPr>
          <w:rFonts w:ascii="Segoe UI" w:eastAsia="Times New Roman" w:hAnsi="Segoe UI" w:cs="Segoe UI"/>
          <w:sz w:val="24"/>
          <w:szCs w:val="24"/>
        </w:rPr>
        <w:t xml:space="preserve"> caused by the pandemic</w:t>
      </w:r>
      <w:r w:rsidR="000C3A38" w:rsidRPr="000C2BF9">
        <w:rPr>
          <w:rFonts w:ascii="Segoe UI" w:eastAsia="Times New Roman" w:hAnsi="Segoe UI" w:cs="Segoe UI"/>
          <w:sz w:val="24"/>
          <w:szCs w:val="24"/>
        </w:rPr>
        <w:t xml:space="preserve"> on</w:t>
      </w:r>
      <w:r w:rsidR="009345D2" w:rsidRPr="000C2BF9">
        <w:rPr>
          <w:rFonts w:ascii="Segoe UI" w:eastAsia="Times New Roman" w:hAnsi="Segoe UI" w:cs="Segoe UI"/>
          <w:sz w:val="24"/>
          <w:szCs w:val="24"/>
        </w:rPr>
        <w:t>to</w:t>
      </w:r>
      <w:r w:rsidR="000C3A38" w:rsidRPr="000C2BF9">
        <w:rPr>
          <w:rFonts w:ascii="Segoe UI" w:eastAsia="Times New Roman" w:hAnsi="Segoe UI" w:cs="Segoe UI"/>
          <w:sz w:val="24"/>
          <w:szCs w:val="24"/>
        </w:rPr>
        <w:t xml:space="preserve"> </w:t>
      </w:r>
      <w:r w:rsidR="000B7033" w:rsidRPr="000C2BF9">
        <w:rPr>
          <w:rFonts w:ascii="Segoe UI" w:eastAsia="Times New Roman" w:hAnsi="Segoe UI" w:cs="Segoe UI"/>
          <w:sz w:val="24"/>
          <w:szCs w:val="24"/>
        </w:rPr>
        <w:t xml:space="preserve">vulnerable </w:t>
      </w:r>
      <w:r w:rsidR="000C3A38" w:rsidRPr="000C2BF9">
        <w:rPr>
          <w:rFonts w:ascii="Segoe UI" w:eastAsia="Times New Roman" w:hAnsi="Segoe UI" w:cs="Segoe UI"/>
          <w:sz w:val="24"/>
          <w:szCs w:val="24"/>
        </w:rPr>
        <w:t>businesses in the Commonwealth</w:t>
      </w:r>
      <w:r w:rsidR="00585E78" w:rsidRPr="000C2BF9">
        <w:rPr>
          <w:rFonts w:ascii="Segoe UI" w:eastAsia="Times New Roman" w:hAnsi="Segoe UI" w:cs="Segoe UI"/>
          <w:sz w:val="24"/>
          <w:szCs w:val="24"/>
        </w:rPr>
        <w:t xml:space="preserve">.  Please </w:t>
      </w:r>
      <w:proofErr w:type="gramStart"/>
      <w:r w:rsidR="00585E78" w:rsidRPr="000C2BF9">
        <w:rPr>
          <w:rFonts w:ascii="Segoe UI" w:eastAsia="Times New Roman" w:hAnsi="Segoe UI" w:cs="Segoe UI"/>
          <w:sz w:val="24"/>
          <w:szCs w:val="24"/>
        </w:rPr>
        <w:t>take action</w:t>
      </w:r>
      <w:proofErr w:type="gramEnd"/>
      <w:r w:rsidR="00585E78" w:rsidRPr="000C2BF9">
        <w:rPr>
          <w:rFonts w:ascii="Segoe UI" w:eastAsia="Times New Roman" w:hAnsi="Segoe UI" w:cs="Segoe UI"/>
          <w:sz w:val="24"/>
          <w:szCs w:val="24"/>
        </w:rPr>
        <w:t xml:space="preserve"> </w:t>
      </w:r>
      <w:r w:rsidR="00563E61" w:rsidRPr="000C2BF9">
        <w:rPr>
          <w:rFonts w:ascii="Segoe UI" w:eastAsia="Times New Roman" w:hAnsi="Segoe UI" w:cs="Segoe UI"/>
          <w:sz w:val="24"/>
          <w:szCs w:val="24"/>
        </w:rPr>
        <w:t>BEFORE April 30, 2021</w:t>
      </w:r>
      <w:r w:rsidR="000B7033" w:rsidRPr="000C2BF9">
        <w:rPr>
          <w:rFonts w:ascii="Segoe UI" w:eastAsia="Times New Roman" w:hAnsi="Segoe UI" w:cs="Segoe UI"/>
          <w:sz w:val="24"/>
          <w:szCs w:val="24"/>
        </w:rPr>
        <w:t>, when UI tax payments are due.</w:t>
      </w:r>
    </w:p>
    <w:bookmarkEnd w:id="0"/>
    <w:p w14:paraId="165736C6" w14:textId="66A1ED20" w:rsidR="000C3A38" w:rsidRPr="000C2BF9" w:rsidRDefault="000C3A38" w:rsidP="00440DA2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0C2BF9">
        <w:rPr>
          <w:rFonts w:ascii="Segoe UI" w:eastAsia="Times New Roman" w:hAnsi="Segoe UI" w:cs="Segoe UI"/>
          <w:sz w:val="24"/>
          <w:szCs w:val="24"/>
        </w:rPr>
        <w:t>Immediately put a STAY on</w:t>
      </w:r>
      <w:r w:rsidR="00440DA2" w:rsidRPr="000C2BF9">
        <w:rPr>
          <w:rFonts w:ascii="Segoe UI" w:eastAsia="Times New Roman" w:hAnsi="Segoe UI" w:cs="Segoe UI"/>
          <w:sz w:val="24"/>
          <w:szCs w:val="24"/>
        </w:rPr>
        <w:t xml:space="preserve"> UI</w:t>
      </w:r>
      <w:r w:rsidRPr="000C2BF9">
        <w:rPr>
          <w:rFonts w:ascii="Segoe UI" w:eastAsia="Times New Roman" w:hAnsi="Segoe UI" w:cs="Segoe UI"/>
          <w:sz w:val="24"/>
          <w:szCs w:val="24"/>
        </w:rPr>
        <w:t xml:space="preserve"> collections</w:t>
      </w:r>
      <w:r w:rsidR="008E7B75" w:rsidRPr="000C2BF9">
        <w:rPr>
          <w:rFonts w:ascii="Segoe UI" w:eastAsia="Times New Roman" w:hAnsi="Segoe UI" w:cs="Segoe UI"/>
          <w:sz w:val="24"/>
          <w:szCs w:val="24"/>
        </w:rPr>
        <w:t xml:space="preserve"> and </w:t>
      </w:r>
      <w:r w:rsidRPr="000C2BF9">
        <w:rPr>
          <w:rFonts w:ascii="Segoe UI" w:eastAsia="Times New Roman" w:hAnsi="Segoe UI" w:cs="Segoe UI"/>
          <w:sz w:val="24"/>
          <w:szCs w:val="24"/>
        </w:rPr>
        <w:t>payments</w:t>
      </w:r>
      <w:r w:rsidR="008E7B75" w:rsidRPr="000C2BF9">
        <w:rPr>
          <w:rFonts w:ascii="Segoe UI" w:eastAsia="Times New Roman" w:hAnsi="Segoe UI" w:cs="Segoe UI"/>
          <w:sz w:val="24"/>
          <w:szCs w:val="24"/>
        </w:rPr>
        <w:t xml:space="preserve"> for businesses. </w:t>
      </w:r>
    </w:p>
    <w:p w14:paraId="59BB557A" w14:textId="16E9ED8B" w:rsidR="000C3A38" w:rsidRPr="000C2BF9" w:rsidRDefault="000C3A38" w:rsidP="00440DA2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0C2BF9">
        <w:rPr>
          <w:rFonts w:ascii="Segoe UI" w:eastAsia="Times New Roman" w:hAnsi="Segoe UI" w:cs="Segoe UI"/>
          <w:sz w:val="24"/>
          <w:szCs w:val="24"/>
        </w:rPr>
        <w:t xml:space="preserve">Suspend </w:t>
      </w:r>
      <w:r w:rsidR="00272D5A" w:rsidRPr="000C2BF9">
        <w:rPr>
          <w:rFonts w:ascii="Segoe UI" w:eastAsia="Times New Roman" w:hAnsi="Segoe UI" w:cs="Segoe UI"/>
          <w:sz w:val="24"/>
          <w:szCs w:val="24"/>
        </w:rPr>
        <w:t>all</w:t>
      </w:r>
      <w:r w:rsidRPr="000C2BF9">
        <w:rPr>
          <w:rFonts w:ascii="Segoe UI" w:eastAsia="Times New Roman" w:hAnsi="Segoe UI" w:cs="Segoe UI"/>
          <w:sz w:val="24"/>
          <w:szCs w:val="24"/>
        </w:rPr>
        <w:t xml:space="preserve"> interest or penalties associated with deferred Q1/21 payments</w:t>
      </w:r>
      <w:r w:rsidR="008E7B75" w:rsidRPr="000C2BF9">
        <w:rPr>
          <w:rFonts w:ascii="Segoe UI" w:eastAsia="Times New Roman" w:hAnsi="Segoe UI" w:cs="Segoe UI"/>
          <w:sz w:val="24"/>
          <w:szCs w:val="24"/>
        </w:rPr>
        <w:t>.</w:t>
      </w:r>
    </w:p>
    <w:p w14:paraId="335258A1" w14:textId="69374A7A" w:rsidR="00272D5A" w:rsidRPr="000C2BF9" w:rsidRDefault="00272D5A" w:rsidP="00440DA2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0C2BF9">
        <w:rPr>
          <w:rFonts w:ascii="Segoe UI" w:eastAsia="Times New Roman" w:hAnsi="Segoe UI" w:cs="Segoe UI"/>
          <w:sz w:val="24"/>
          <w:szCs w:val="24"/>
        </w:rPr>
        <w:t xml:space="preserve">Direct any unused CARES </w:t>
      </w:r>
      <w:r w:rsidR="009B3193" w:rsidRPr="000C2BF9">
        <w:rPr>
          <w:rFonts w:ascii="Segoe UI" w:eastAsia="Times New Roman" w:hAnsi="Segoe UI" w:cs="Segoe UI"/>
          <w:sz w:val="24"/>
          <w:szCs w:val="24"/>
        </w:rPr>
        <w:t xml:space="preserve">and future ARPA </w:t>
      </w:r>
      <w:r w:rsidRPr="000C2BF9">
        <w:rPr>
          <w:rFonts w:ascii="Segoe UI" w:eastAsia="Times New Roman" w:hAnsi="Segoe UI" w:cs="Segoe UI"/>
          <w:sz w:val="24"/>
          <w:szCs w:val="24"/>
        </w:rPr>
        <w:t>fund</w:t>
      </w:r>
      <w:r w:rsidR="00440DA2" w:rsidRPr="000C2BF9">
        <w:rPr>
          <w:rFonts w:ascii="Segoe UI" w:eastAsia="Times New Roman" w:hAnsi="Segoe UI" w:cs="Segoe UI"/>
          <w:sz w:val="24"/>
          <w:szCs w:val="24"/>
        </w:rPr>
        <w:t>s</w:t>
      </w:r>
      <w:r w:rsidRPr="000C2BF9">
        <w:rPr>
          <w:rFonts w:ascii="Segoe UI" w:eastAsia="Times New Roman" w:hAnsi="Segoe UI" w:cs="Segoe UI"/>
          <w:sz w:val="24"/>
          <w:szCs w:val="24"/>
        </w:rPr>
        <w:t xml:space="preserve"> to</w:t>
      </w:r>
      <w:r w:rsidR="00440DA2" w:rsidRPr="000C2BF9">
        <w:rPr>
          <w:rFonts w:ascii="Segoe UI" w:eastAsia="Times New Roman" w:hAnsi="Segoe UI" w:cs="Segoe UI"/>
          <w:sz w:val="24"/>
          <w:szCs w:val="24"/>
        </w:rPr>
        <w:t xml:space="preserve"> replenish</w:t>
      </w:r>
      <w:r w:rsidRPr="000C2BF9">
        <w:rPr>
          <w:rFonts w:ascii="Segoe UI" w:eastAsia="Times New Roman" w:hAnsi="Segoe UI" w:cs="Segoe UI"/>
          <w:sz w:val="24"/>
          <w:szCs w:val="24"/>
        </w:rPr>
        <w:t xml:space="preserve"> </w:t>
      </w:r>
      <w:r w:rsidR="00440DA2" w:rsidRPr="000C2BF9">
        <w:rPr>
          <w:rFonts w:ascii="Segoe UI" w:eastAsia="Times New Roman" w:hAnsi="Segoe UI" w:cs="Segoe UI"/>
          <w:sz w:val="24"/>
          <w:szCs w:val="24"/>
        </w:rPr>
        <w:t>the UI Trust Fund and reduce the Solvency Assessment</w:t>
      </w:r>
      <w:r w:rsidR="008E7B75" w:rsidRPr="000C2BF9">
        <w:rPr>
          <w:rFonts w:ascii="Segoe UI" w:eastAsia="Times New Roman" w:hAnsi="Segoe UI" w:cs="Segoe UI"/>
          <w:sz w:val="24"/>
          <w:szCs w:val="24"/>
        </w:rPr>
        <w:t xml:space="preserve">. </w:t>
      </w:r>
    </w:p>
    <w:p w14:paraId="0525C6D9" w14:textId="19FF8F66" w:rsidR="00272D5A" w:rsidRPr="000C2BF9" w:rsidRDefault="00272D5A" w:rsidP="00440DA2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0C2BF9">
        <w:rPr>
          <w:rFonts w:ascii="Segoe UI" w:eastAsia="Times New Roman" w:hAnsi="Segoe UI" w:cs="Segoe UI"/>
          <w:sz w:val="24"/>
          <w:szCs w:val="24"/>
        </w:rPr>
        <w:t xml:space="preserve">Direct </w:t>
      </w:r>
      <w:r w:rsidR="00440DA2" w:rsidRPr="000C2BF9">
        <w:rPr>
          <w:rFonts w:ascii="Segoe UI" w:eastAsia="Times New Roman" w:hAnsi="Segoe UI" w:cs="Segoe UI"/>
          <w:sz w:val="24"/>
          <w:szCs w:val="24"/>
        </w:rPr>
        <w:t xml:space="preserve">any other </w:t>
      </w:r>
      <w:r w:rsidRPr="000C2BF9">
        <w:rPr>
          <w:rFonts w:ascii="Segoe UI" w:eastAsia="Times New Roman" w:hAnsi="Segoe UI" w:cs="Segoe UI"/>
          <w:sz w:val="24"/>
          <w:szCs w:val="24"/>
        </w:rPr>
        <w:t>available resources to</w:t>
      </w:r>
      <w:r w:rsidR="00440DA2" w:rsidRPr="000C2BF9">
        <w:rPr>
          <w:rFonts w:ascii="Segoe UI" w:eastAsia="Times New Roman" w:hAnsi="Segoe UI" w:cs="Segoe UI"/>
          <w:sz w:val="24"/>
          <w:szCs w:val="24"/>
        </w:rPr>
        <w:t xml:space="preserve"> the UI Trust Fund and reduce the Solvency Assessment.</w:t>
      </w:r>
      <w:r w:rsidR="008E7B75" w:rsidRPr="000C2BF9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1612B356" w14:textId="77777777" w:rsidR="000C3A38" w:rsidRPr="000C2BF9" w:rsidRDefault="000C3A38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128CCFC" w14:textId="0027ABF4" w:rsidR="000C3A38" w:rsidRPr="00E46A67" w:rsidRDefault="000C3A38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46A67">
        <w:rPr>
          <w:rFonts w:ascii="Segoe UI" w:eastAsia="Times New Roman" w:hAnsi="Segoe UI" w:cs="Segoe UI"/>
          <w:sz w:val="24"/>
          <w:szCs w:val="24"/>
        </w:rPr>
        <w:t xml:space="preserve">Thank you for your consideration </w:t>
      </w:r>
      <w:r w:rsidR="00272D5A" w:rsidRPr="00E46A67">
        <w:rPr>
          <w:rFonts w:ascii="Segoe UI" w:eastAsia="Times New Roman" w:hAnsi="Segoe UI" w:cs="Segoe UI"/>
          <w:sz w:val="24"/>
          <w:szCs w:val="24"/>
        </w:rPr>
        <w:t xml:space="preserve">in protecting </w:t>
      </w:r>
      <w:r w:rsidR="008E7B75" w:rsidRPr="00E46A67">
        <w:rPr>
          <w:rFonts w:ascii="Segoe UI" w:eastAsia="Times New Roman" w:hAnsi="Segoe UI" w:cs="Segoe UI"/>
          <w:sz w:val="24"/>
          <w:szCs w:val="24"/>
        </w:rPr>
        <w:t xml:space="preserve">our </w:t>
      </w:r>
      <w:r w:rsidR="00272D5A" w:rsidRPr="00E46A67">
        <w:rPr>
          <w:rFonts w:ascii="Segoe UI" w:eastAsia="Times New Roman" w:hAnsi="Segoe UI" w:cs="Segoe UI"/>
          <w:sz w:val="24"/>
          <w:szCs w:val="24"/>
        </w:rPr>
        <w:t>businesses in Massachusetts.  P</w:t>
      </w:r>
      <w:r w:rsidRPr="00E46A67">
        <w:rPr>
          <w:rFonts w:ascii="Segoe UI" w:eastAsia="Times New Roman" w:hAnsi="Segoe UI" w:cs="Segoe UI"/>
          <w:sz w:val="24"/>
          <w:szCs w:val="24"/>
        </w:rPr>
        <w:t>lease feel free to contact me if you would like to discuss this issue further.</w:t>
      </w:r>
    </w:p>
    <w:p w14:paraId="66BC7A3C" w14:textId="77777777" w:rsidR="00440DA2" w:rsidRDefault="00440DA2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E8FF8C3" w14:textId="7C2D08EE" w:rsidR="000C3A38" w:rsidRPr="00E46A67" w:rsidRDefault="000C3A38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46A67">
        <w:rPr>
          <w:rFonts w:ascii="Segoe UI" w:eastAsia="Times New Roman" w:hAnsi="Segoe UI" w:cs="Segoe UI"/>
          <w:sz w:val="24"/>
          <w:szCs w:val="24"/>
        </w:rPr>
        <w:t>Sincerely,</w:t>
      </w:r>
    </w:p>
    <w:p w14:paraId="216D8944" w14:textId="77777777" w:rsidR="00272D5A" w:rsidRPr="00E46A67" w:rsidRDefault="00272D5A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4471014" w14:textId="77777777" w:rsidR="000C3A38" w:rsidRPr="00E46A67" w:rsidRDefault="000C3A38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46A67">
        <w:rPr>
          <w:rFonts w:ascii="Segoe UI" w:eastAsia="Times New Roman" w:hAnsi="Segoe UI" w:cs="Segoe UI"/>
          <w:sz w:val="24"/>
          <w:szCs w:val="24"/>
        </w:rPr>
        <w:t>Your Name</w:t>
      </w:r>
    </w:p>
    <w:p w14:paraId="2F590707" w14:textId="671DD686" w:rsidR="00272D5A" w:rsidRPr="00E46A67" w:rsidRDefault="00272D5A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46A67">
        <w:rPr>
          <w:rFonts w:ascii="Segoe UI" w:eastAsia="Times New Roman" w:hAnsi="Segoe UI" w:cs="Segoe UI"/>
          <w:sz w:val="24"/>
          <w:szCs w:val="24"/>
        </w:rPr>
        <w:t>Business Name</w:t>
      </w:r>
    </w:p>
    <w:p w14:paraId="1540B4CC" w14:textId="0237BCF7" w:rsidR="000C3A38" w:rsidRPr="00E46A67" w:rsidRDefault="000C3A38" w:rsidP="000C3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46A67">
        <w:rPr>
          <w:rFonts w:ascii="Segoe UI" w:eastAsia="Times New Roman" w:hAnsi="Segoe UI" w:cs="Segoe UI"/>
          <w:sz w:val="24"/>
          <w:szCs w:val="24"/>
        </w:rPr>
        <w:t>Your Title</w:t>
      </w:r>
    </w:p>
    <w:p w14:paraId="6A39FC51" w14:textId="5C10996B" w:rsidR="0098694C" w:rsidRPr="00E46A67" w:rsidRDefault="000C3A38" w:rsidP="00705EF8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E46A67">
        <w:rPr>
          <w:rFonts w:ascii="Segoe UI" w:eastAsia="Times New Roman" w:hAnsi="Segoe UI" w:cs="Segoe UI"/>
          <w:sz w:val="24"/>
          <w:szCs w:val="24"/>
        </w:rPr>
        <w:t>Your Address</w:t>
      </w:r>
      <w:r w:rsidR="00705EF8">
        <w:rPr>
          <w:rFonts w:ascii="Segoe UI" w:eastAsia="Times New Roman" w:hAnsi="Segoe UI" w:cs="Segoe UI"/>
          <w:sz w:val="24"/>
          <w:szCs w:val="24"/>
        </w:rPr>
        <w:t xml:space="preserve">, include City/State/Zip code </w:t>
      </w:r>
    </w:p>
    <w:sectPr w:rsidR="0098694C" w:rsidRPr="00E46A67" w:rsidSect="0090178F">
      <w:headerReference w:type="default" r:id="rId9"/>
      <w:pgSz w:w="12240" w:h="15840"/>
      <w:pgMar w:top="432" w:right="432" w:bottom="432" w:left="43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3EA85" w14:textId="77777777" w:rsidR="00BF6CB3" w:rsidRDefault="00BF6CB3" w:rsidP="00BF6CB3">
      <w:pPr>
        <w:spacing w:after="0" w:line="240" w:lineRule="auto"/>
      </w:pPr>
      <w:r>
        <w:separator/>
      </w:r>
    </w:p>
  </w:endnote>
  <w:endnote w:type="continuationSeparator" w:id="0">
    <w:p w14:paraId="07F2CABC" w14:textId="77777777" w:rsidR="00BF6CB3" w:rsidRDefault="00BF6CB3" w:rsidP="00BF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2468C" w14:textId="77777777" w:rsidR="00BF6CB3" w:rsidRDefault="00BF6CB3" w:rsidP="00BF6CB3">
      <w:pPr>
        <w:spacing w:after="0" w:line="240" w:lineRule="auto"/>
      </w:pPr>
      <w:r>
        <w:separator/>
      </w:r>
    </w:p>
  </w:footnote>
  <w:footnote w:type="continuationSeparator" w:id="0">
    <w:p w14:paraId="765A6795" w14:textId="77777777" w:rsidR="00BF6CB3" w:rsidRDefault="00BF6CB3" w:rsidP="00BF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F212" w14:textId="45F20A3E" w:rsidR="00BF6CB3" w:rsidRDefault="00BF6CB3" w:rsidP="00BF6CB3">
    <w:pPr>
      <w:pStyle w:val="Header"/>
      <w:jc w:val="center"/>
    </w:pPr>
    <w:r>
      <w:rPr>
        <w:noProof/>
      </w:rPr>
      <w:drawing>
        <wp:inline distT="0" distB="0" distL="0" distR="0" wp14:anchorId="717FBF3E" wp14:editId="60AFD2FD">
          <wp:extent cx="6496050" cy="1328081"/>
          <wp:effectExtent l="0" t="0" r="0" b="571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673" cy="133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73954"/>
    <w:multiLevelType w:val="hybridMultilevel"/>
    <w:tmpl w:val="2C5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6C5F"/>
    <w:multiLevelType w:val="hybridMultilevel"/>
    <w:tmpl w:val="796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38"/>
    <w:rsid w:val="000B7033"/>
    <w:rsid w:val="000C2BF9"/>
    <w:rsid w:val="000C3A38"/>
    <w:rsid w:val="00272D5A"/>
    <w:rsid w:val="002828F8"/>
    <w:rsid w:val="00317482"/>
    <w:rsid w:val="00440DA2"/>
    <w:rsid w:val="00563E61"/>
    <w:rsid w:val="00573185"/>
    <w:rsid w:val="00585E78"/>
    <w:rsid w:val="005C4ED8"/>
    <w:rsid w:val="006564E1"/>
    <w:rsid w:val="00705EF8"/>
    <w:rsid w:val="007E5830"/>
    <w:rsid w:val="008E7B75"/>
    <w:rsid w:val="0090178F"/>
    <w:rsid w:val="009345D2"/>
    <w:rsid w:val="0098694C"/>
    <w:rsid w:val="009B3193"/>
    <w:rsid w:val="00A276F2"/>
    <w:rsid w:val="00B26CC8"/>
    <w:rsid w:val="00BF6CB3"/>
    <w:rsid w:val="00CD439A"/>
    <w:rsid w:val="00DB4DC0"/>
    <w:rsid w:val="00E46A67"/>
    <w:rsid w:val="00F17F4A"/>
    <w:rsid w:val="00F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11F2F1"/>
  <w15:chartTrackingRefBased/>
  <w15:docId w15:val="{2EE07B01-25B9-4A96-9C1F-5974EB78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3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F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B3"/>
  </w:style>
  <w:style w:type="paragraph" w:styleId="Footer">
    <w:name w:val="footer"/>
    <w:basedOn w:val="Normal"/>
    <w:link w:val="FooterChar"/>
    <w:uiPriority w:val="99"/>
    <w:unhideWhenUsed/>
    <w:rsid w:val="00BF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B3"/>
  </w:style>
  <w:style w:type="character" w:styleId="Hyperlink">
    <w:name w:val="Hyperlink"/>
    <w:basedOn w:val="DefaultParagraphFont"/>
    <w:uiPriority w:val="99"/>
    <w:unhideWhenUsed/>
    <w:rsid w:val="0090178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178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1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egislature.gov/Legislators/Members/Sen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legislature.gov/Legislators/Members/Ho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Connor</dc:creator>
  <cp:keywords/>
  <dc:description/>
  <cp:lastModifiedBy>Isabella Brady-Prankus</cp:lastModifiedBy>
  <cp:revision>6</cp:revision>
  <dcterms:created xsi:type="dcterms:W3CDTF">2021-04-14T20:07:00Z</dcterms:created>
  <dcterms:modified xsi:type="dcterms:W3CDTF">2021-04-15T20:14:00Z</dcterms:modified>
</cp:coreProperties>
</file>